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CAA" w:rsidRDefault="00681CAA" w:rsidP="00933CF1">
      <w:pPr>
        <w:spacing w:after="0"/>
        <w:rPr>
          <w:rFonts w:ascii="Times New Roman" w:hAnsi="Times New Roman" w:cs="Times New Roman"/>
          <w:sz w:val="24"/>
          <w:szCs w:val="24"/>
        </w:rPr>
      </w:pPr>
      <w:bookmarkStart w:id="0" w:name="_Toc52887394"/>
    </w:p>
    <w:p w:rsidR="00681CAA" w:rsidRDefault="00681CAA" w:rsidP="00266DFB">
      <w:pPr>
        <w:spacing w:after="0"/>
        <w:jc w:val="center"/>
        <w:rPr>
          <w:rFonts w:ascii="Times New Roman" w:hAnsi="Times New Roman" w:cs="Times New Roman"/>
          <w:sz w:val="24"/>
          <w:szCs w:val="24"/>
        </w:rPr>
      </w:pPr>
      <w:r>
        <w:rPr>
          <w:rFonts w:ascii="Times New Roman" w:hAnsi="Times New Roman" w:cs="Times New Roman"/>
          <w:sz w:val="24"/>
          <w:szCs w:val="24"/>
        </w:rPr>
        <w:t>Ростовская область  Заветинский рай</w:t>
      </w:r>
      <w:r w:rsidR="00266DFB">
        <w:rPr>
          <w:rFonts w:ascii="Times New Roman" w:hAnsi="Times New Roman" w:cs="Times New Roman"/>
          <w:sz w:val="24"/>
          <w:szCs w:val="24"/>
        </w:rPr>
        <w:t>он х.Савдя</w:t>
      </w:r>
    </w:p>
    <w:p w:rsidR="00681CAA" w:rsidRDefault="00681CAA" w:rsidP="00266DFB">
      <w:pPr>
        <w:spacing w:after="0"/>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Савдянская средняя общеобразовательная школа имени И.Т.Таранова</w:t>
      </w:r>
    </w:p>
    <w:p w:rsidR="00681CAA" w:rsidRDefault="00681CAA" w:rsidP="00681CAA">
      <w:pPr>
        <w:rPr>
          <w:rFonts w:ascii="Times New Roman" w:hAnsi="Times New Roman" w:cs="Times New Roman"/>
          <w:sz w:val="24"/>
          <w:szCs w:val="24"/>
        </w:rPr>
      </w:pPr>
    </w:p>
    <w:p w:rsidR="00681CAA" w:rsidRDefault="00681CAA" w:rsidP="00681CAA">
      <w:pPr>
        <w:rPr>
          <w:rFonts w:ascii="Times New Roman" w:hAnsi="Times New Roman" w:cs="Times New Roman"/>
          <w:sz w:val="24"/>
          <w:szCs w:val="24"/>
        </w:rPr>
      </w:pPr>
    </w:p>
    <w:p w:rsidR="00681CAA" w:rsidRDefault="00681CAA" w:rsidP="00681CAA">
      <w:pPr>
        <w:tabs>
          <w:tab w:val="left" w:pos="5012"/>
          <w:tab w:val="left" w:pos="5797"/>
        </w:tabs>
        <w:spacing w:after="0"/>
        <w:ind w:firstLine="709"/>
        <w:jc w:val="both"/>
        <w:rPr>
          <w:rFonts w:ascii="Times New Roman" w:eastAsia="Times New Roman" w:hAnsi="Times New Roman" w:cs="Times New Roman"/>
          <w:sz w:val="24"/>
          <w:szCs w:val="24"/>
        </w:rPr>
      </w:pPr>
    </w:p>
    <w:p w:rsidR="00681CAA" w:rsidRDefault="00681CAA" w:rsidP="00681CAA">
      <w:pPr>
        <w:tabs>
          <w:tab w:val="left" w:pos="5012"/>
          <w:tab w:val="left" w:pos="5797"/>
        </w:tabs>
        <w:spacing w:after="0"/>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«Утверждаю»</w:t>
      </w:r>
    </w:p>
    <w:p w:rsidR="00681CAA" w:rsidRDefault="00681CAA" w:rsidP="00681CAA">
      <w:pPr>
        <w:tabs>
          <w:tab w:val="left" w:pos="5797"/>
        </w:tabs>
        <w:spacing w:after="0"/>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Директор МБОУ Савдянской СОШ</w:t>
      </w:r>
    </w:p>
    <w:p w:rsidR="00681CAA" w:rsidRDefault="00681CAA" w:rsidP="00681CAA">
      <w:pPr>
        <w:spacing w:after="0"/>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им. И. Т.Таранова</w:t>
      </w:r>
    </w:p>
    <w:p w:rsidR="00FB02E0" w:rsidRDefault="00FB02E0" w:rsidP="00681CAA">
      <w:pPr>
        <w:spacing w:after="0"/>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w:t>
      </w:r>
      <w:r w:rsidR="009E354E">
        <w:rPr>
          <w:rFonts w:ascii="Times New Roman" w:eastAsia="Times New Roman" w:hAnsi="Times New Roman" w:cs="Times New Roman"/>
          <w:sz w:val="24"/>
          <w:szCs w:val="24"/>
        </w:rPr>
        <w:t>риказ от_30.08.23</w:t>
      </w:r>
    </w:p>
    <w:p w:rsidR="00681CAA" w:rsidRPr="00933CF1" w:rsidRDefault="00264C75" w:rsidP="00681CAA">
      <w:pPr>
        <w:spacing w:after="0"/>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№170</w:t>
      </w:r>
    </w:p>
    <w:p w:rsidR="00681CAA" w:rsidRDefault="00681CAA" w:rsidP="00681CAA">
      <w:pPr>
        <w:tabs>
          <w:tab w:val="left" w:pos="2543"/>
          <w:tab w:val="center" w:pos="4677"/>
        </w:tabs>
        <w:spacing w:after="0"/>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___________Славгородская Ю.В.</w:t>
      </w:r>
    </w:p>
    <w:p w:rsidR="00681CAA" w:rsidRDefault="00681CAA" w:rsidP="00681CAA">
      <w:pPr>
        <w:spacing w:after="0"/>
        <w:ind w:firstLine="709"/>
        <w:jc w:val="right"/>
        <w:rPr>
          <w:rFonts w:ascii="Times New Roman" w:eastAsia="Times New Roman" w:hAnsi="Times New Roman" w:cs="Times New Roman"/>
          <w:sz w:val="24"/>
          <w:szCs w:val="24"/>
        </w:rPr>
      </w:pPr>
    </w:p>
    <w:p w:rsidR="00681CAA" w:rsidRDefault="00681CAA" w:rsidP="00681CAA">
      <w:pPr>
        <w:rPr>
          <w:rFonts w:ascii="Times New Roman" w:hAnsi="Times New Roman" w:cs="Times New Roman"/>
          <w:sz w:val="24"/>
          <w:szCs w:val="24"/>
        </w:rPr>
      </w:pPr>
    </w:p>
    <w:p w:rsidR="00681CAA" w:rsidRDefault="00681CAA" w:rsidP="00681CAA">
      <w:pPr>
        <w:rPr>
          <w:rFonts w:ascii="Times New Roman" w:hAnsi="Times New Roman" w:cs="Times New Roman"/>
          <w:sz w:val="24"/>
          <w:szCs w:val="24"/>
        </w:rPr>
      </w:pPr>
    </w:p>
    <w:p w:rsidR="00681CAA" w:rsidRDefault="00681CAA" w:rsidP="00681CAA">
      <w:pPr>
        <w:rPr>
          <w:rFonts w:ascii="Times New Roman" w:hAnsi="Times New Roman" w:cs="Times New Roman"/>
          <w:sz w:val="24"/>
          <w:szCs w:val="24"/>
        </w:rPr>
      </w:pPr>
    </w:p>
    <w:p w:rsidR="00681CAA" w:rsidRDefault="00681CAA" w:rsidP="00681CAA">
      <w:pPr>
        <w:jc w:val="center"/>
        <w:rPr>
          <w:rFonts w:ascii="Times New Roman" w:hAnsi="Times New Roman" w:cs="Times New Roman"/>
          <w:sz w:val="24"/>
          <w:szCs w:val="24"/>
        </w:rPr>
      </w:pPr>
    </w:p>
    <w:p w:rsidR="00681CAA" w:rsidRPr="007942DF" w:rsidRDefault="00681CAA" w:rsidP="00681CAA">
      <w:pPr>
        <w:tabs>
          <w:tab w:val="left" w:pos="3048"/>
        </w:tabs>
        <w:spacing w:after="0"/>
        <w:ind w:firstLine="709"/>
        <w:jc w:val="center"/>
        <w:rPr>
          <w:rFonts w:ascii="Times New Roman" w:eastAsia="Times New Roman" w:hAnsi="Times New Roman" w:cs="Times New Roman"/>
          <w:sz w:val="28"/>
          <w:szCs w:val="28"/>
        </w:rPr>
      </w:pPr>
      <w:r w:rsidRPr="007942DF">
        <w:rPr>
          <w:rFonts w:ascii="Times New Roman" w:eastAsia="Times New Roman" w:hAnsi="Times New Roman" w:cs="Times New Roman"/>
          <w:sz w:val="28"/>
          <w:szCs w:val="28"/>
        </w:rPr>
        <w:t>АДАПТИРОВАННАЯ РАБОЧАЯ  ПРОГРАММА</w:t>
      </w:r>
    </w:p>
    <w:p w:rsidR="00681CAA" w:rsidRPr="007942DF" w:rsidRDefault="00681CAA" w:rsidP="00681CAA">
      <w:pPr>
        <w:autoSpaceDE w:val="0"/>
        <w:autoSpaceDN w:val="0"/>
        <w:adjustRightInd w:val="0"/>
        <w:spacing w:after="0"/>
        <w:jc w:val="center"/>
        <w:rPr>
          <w:rFonts w:ascii="Times New Roman" w:eastAsia="Times New Roman" w:hAnsi="Times New Roman" w:cs="Times New Roman"/>
          <w:sz w:val="28"/>
          <w:szCs w:val="28"/>
        </w:rPr>
      </w:pPr>
      <w:r w:rsidRPr="007942DF">
        <w:rPr>
          <w:rFonts w:ascii="Times New Roman" w:eastAsia="Times New Roman" w:hAnsi="Times New Roman" w:cs="Times New Roman"/>
          <w:bCs/>
          <w:sz w:val="28"/>
          <w:szCs w:val="28"/>
        </w:rPr>
        <w:t>индивидуального обучения</w:t>
      </w:r>
      <w:r w:rsidRPr="007942DF">
        <w:rPr>
          <w:rFonts w:ascii="Times New Roman" w:eastAsia="Times New Roman" w:hAnsi="Times New Roman" w:cs="Times New Roman"/>
          <w:sz w:val="28"/>
          <w:szCs w:val="28"/>
        </w:rPr>
        <w:t xml:space="preserve"> по математическим представлениям</w:t>
      </w:r>
    </w:p>
    <w:p w:rsidR="00681CAA" w:rsidRPr="007942DF" w:rsidRDefault="00502A97" w:rsidP="00681CAA">
      <w:pPr>
        <w:autoSpaceDE w:val="0"/>
        <w:autoSpaceDN w:val="0"/>
        <w:adjustRightInd w:val="0"/>
        <w:spacing w:after="0"/>
        <w:jc w:val="center"/>
        <w:rPr>
          <w:rFonts w:ascii="Times New Roman" w:eastAsia="Times New Roman" w:hAnsi="Times New Roman" w:cs="Times New Roman"/>
          <w:sz w:val="28"/>
          <w:szCs w:val="28"/>
        </w:rPr>
      </w:pPr>
      <w:r w:rsidRPr="007942DF">
        <w:rPr>
          <w:rFonts w:ascii="Times New Roman" w:eastAsia="Times New Roman" w:hAnsi="Times New Roman" w:cs="Times New Roman"/>
          <w:sz w:val="28"/>
          <w:szCs w:val="28"/>
        </w:rPr>
        <w:t>ученика 9</w:t>
      </w:r>
      <w:r w:rsidR="00681CAA" w:rsidRPr="007942DF">
        <w:rPr>
          <w:rFonts w:ascii="Times New Roman" w:eastAsia="Times New Roman" w:hAnsi="Times New Roman" w:cs="Times New Roman"/>
          <w:sz w:val="28"/>
          <w:szCs w:val="28"/>
        </w:rPr>
        <w:t xml:space="preserve"> класса Дашкевич Александра</w:t>
      </w:r>
    </w:p>
    <w:p w:rsidR="00681CAA" w:rsidRPr="007942DF" w:rsidRDefault="00681CAA" w:rsidP="00681CAA">
      <w:pPr>
        <w:tabs>
          <w:tab w:val="left" w:pos="3048"/>
        </w:tabs>
        <w:spacing w:after="0"/>
        <w:ind w:firstLine="709"/>
        <w:jc w:val="center"/>
        <w:rPr>
          <w:rFonts w:ascii="Times New Roman" w:eastAsia="Times New Roman" w:hAnsi="Times New Roman" w:cs="Times New Roman"/>
          <w:sz w:val="28"/>
          <w:szCs w:val="28"/>
        </w:rPr>
      </w:pPr>
    </w:p>
    <w:p w:rsidR="00681CAA" w:rsidRPr="007942DF" w:rsidRDefault="00681CAA" w:rsidP="00681CAA">
      <w:pPr>
        <w:tabs>
          <w:tab w:val="left" w:pos="3048"/>
        </w:tabs>
        <w:spacing w:after="0"/>
        <w:ind w:firstLine="709"/>
        <w:jc w:val="both"/>
        <w:rPr>
          <w:rFonts w:ascii="Times New Roman" w:eastAsia="Times New Roman" w:hAnsi="Times New Roman" w:cs="Times New Roman"/>
          <w:sz w:val="28"/>
          <w:szCs w:val="28"/>
        </w:rPr>
      </w:pPr>
    </w:p>
    <w:p w:rsidR="00681CAA" w:rsidRPr="007942DF" w:rsidRDefault="00681CAA" w:rsidP="00266DFB">
      <w:pPr>
        <w:tabs>
          <w:tab w:val="left" w:pos="3048"/>
        </w:tabs>
        <w:spacing w:after="0"/>
        <w:ind w:firstLine="709"/>
        <w:jc w:val="both"/>
        <w:rPr>
          <w:rFonts w:ascii="Times New Roman" w:eastAsia="Times New Roman" w:hAnsi="Times New Roman" w:cs="Times New Roman"/>
          <w:sz w:val="28"/>
          <w:szCs w:val="28"/>
        </w:rPr>
      </w:pPr>
    </w:p>
    <w:p w:rsidR="00C32398" w:rsidRPr="007942DF" w:rsidRDefault="00C32398" w:rsidP="00266DFB">
      <w:pPr>
        <w:tabs>
          <w:tab w:val="left" w:pos="3048"/>
        </w:tabs>
        <w:spacing w:after="0"/>
        <w:ind w:firstLine="709"/>
        <w:jc w:val="both"/>
        <w:rPr>
          <w:rFonts w:ascii="Times New Roman" w:eastAsia="Times New Roman" w:hAnsi="Times New Roman" w:cs="Times New Roman"/>
          <w:sz w:val="28"/>
          <w:szCs w:val="28"/>
        </w:rPr>
      </w:pPr>
    </w:p>
    <w:p w:rsidR="00C32398" w:rsidRPr="007942DF" w:rsidRDefault="00C32398" w:rsidP="00266DFB">
      <w:pPr>
        <w:tabs>
          <w:tab w:val="left" w:pos="3048"/>
        </w:tabs>
        <w:spacing w:after="0"/>
        <w:ind w:firstLine="709"/>
        <w:jc w:val="both"/>
        <w:rPr>
          <w:rFonts w:ascii="Times New Roman" w:eastAsia="Times New Roman" w:hAnsi="Times New Roman" w:cs="Times New Roman"/>
          <w:sz w:val="28"/>
          <w:szCs w:val="28"/>
        </w:rPr>
      </w:pPr>
    </w:p>
    <w:p w:rsidR="00C32398" w:rsidRPr="007942DF" w:rsidRDefault="00C32398" w:rsidP="00266DFB">
      <w:pPr>
        <w:tabs>
          <w:tab w:val="left" w:pos="3048"/>
        </w:tabs>
        <w:spacing w:after="0"/>
        <w:ind w:firstLine="709"/>
        <w:jc w:val="both"/>
        <w:rPr>
          <w:rFonts w:ascii="Times New Roman" w:eastAsia="Times New Roman" w:hAnsi="Times New Roman" w:cs="Times New Roman"/>
          <w:sz w:val="28"/>
          <w:szCs w:val="28"/>
        </w:rPr>
      </w:pPr>
    </w:p>
    <w:p w:rsidR="00681CAA" w:rsidRPr="007942DF" w:rsidRDefault="00681CAA" w:rsidP="00903F59">
      <w:pPr>
        <w:tabs>
          <w:tab w:val="left" w:pos="3048"/>
        </w:tabs>
        <w:spacing w:after="0"/>
        <w:jc w:val="both"/>
        <w:rPr>
          <w:rFonts w:ascii="Times New Roman" w:eastAsia="Times New Roman" w:hAnsi="Times New Roman" w:cs="Times New Roman"/>
          <w:sz w:val="28"/>
          <w:szCs w:val="28"/>
        </w:rPr>
      </w:pPr>
      <w:r w:rsidRPr="007942DF">
        <w:rPr>
          <w:rFonts w:ascii="Times New Roman" w:eastAsia="Times New Roman" w:hAnsi="Times New Roman" w:cs="Times New Roman"/>
          <w:sz w:val="28"/>
          <w:szCs w:val="28"/>
        </w:rPr>
        <w:t>Уровень общего обр</w:t>
      </w:r>
      <w:r w:rsidR="001A03C7" w:rsidRPr="007942DF">
        <w:rPr>
          <w:rFonts w:ascii="Times New Roman" w:eastAsia="Times New Roman" w:hAnsi="Times New Roman" w:cs="Times New Roman"/>
          <w:sz w:val="28"/>
          <w:szCs w:val="28"/>
        </w:rPr>
        <w:t>азования</w:t>
      </w:r>
      <w:r w:rsidR="00C32398" w:rsidRPr="007942DF">
        <w:rPr>
          <w:rFonts w:ascii="Times New Roman" w:eastAsia="Times New Roman" w:hAnsi="Times New Roman" w:cs="Times New Roman"/>
          <w:sz w:val="28"/>
          <w:szCs w:val="28"/>
        </w:rPr>
        <w:t xml:space="preserve"> </w:t>
      </w:r>
      <w:r w:rsidR="001A03C7" w:rsidRPr="007942DF">
        <w:rPr>
          <w:rFonts w:ascii="Times New Roman" w:eastAsia="Times New Roman" w:hAnsi="Times New Roman" w:cs="Times New Roman"/>
          <w:sz w:val="28"/>
          <w:szCs w:val="28"/>
        </w:rPr>
        <w:t>(класс) основное общее 9</w:t>
      </w:r>
      <w:r w:rsidRPr="007942DF">
        <w:rPr>
          <w:rFonts w:ascii="Times New Roman" w:eastAsia="Times New Roman" w:hAnsi="Times New Roman" w:cs="Times New Roman"/>
          <w:sz w:val="28"/>
          <w:szCs w:val="28"/>
        </w:rPr>
        <w:t xml:space="preserve"> класс</w:t>
      </w:r>
    </w:p>
    <w:p w:rsidR="00681CAA" w:rsidRPr="007942DF" w:rsidRDefault="00903F59" w:rsidP="00903F59">
      <w:pPr>
        <w:spacing w:after="0"/>
        <w:jc w:val="both"/>
        <w:rPr>
          <w:rFonts w:ascii="Times New Roman" w:eastAsia="Times New Roman" w:hAnsi="Times New Roman" w:cs="Times New Roman"/>
          <w:sz w:val="28"/>
          <w:szCs w:val="28"/>
        </w:rPr>
      </w:pPr>
      <w:r w:rsidRPr="007942DF">
        <w:rPr>
          <w:rFonts w:ascii="Times New Roman" w:eastAsia="Times New Roman" w:hAnsi="Times New Roman" w:cs="Times New Roman"/>
          <w:sz w:val="28"/>
          <w:szCs w:val="28"/>
        </w:rPr>
        <w:t>Количество часов: 101 час</w:t>
      </w:r>
    </w:p>
    <w:p w:rsidR="00681CAA" w:rsidRPr="007942DF" w:rsidRDefault="00681CAA" w:rsidP="00903F59">
      <w:pPr>
        <w:spacing w:after="0"/>
        <w:jc w:val="both"/>
        <w:rPr>
          <w:rFonts w:ascii="Times New Roman" w:eastAsia="Times New Roman" w:hAnsi="Times New Roman" w:cs="Times New Roman"/>
          <w:sz w:val="28"/>
          <w:szCs w:val="28"/>
        </w:rPr>
      </w:pPr>
      <w:r w:rsidRPr="007942DF">
        <w:rPr>
          <w:rFonts w:ascii="Times New Roman" w:eastAsia="Times New Roman" w:hAnsi="Times New Roman" w:cs="Times New Roman"/>
          <w:sz w:val="28"/>
          <w:szCs w:val="28"/>
        </w:rPr>
        <w:t>Учител</w:t>
      </w:r>
      <w:r w:rsidR="001A03C7" w:rsidRPr="007942DF">
        <w:rPr>
          <w:rFonts w:ascii="Times New Roman" w:eastAsia="Times New Roman" w:hAnsi="Times New Roman" w:cs="Times New Roman"/>
          <w:sz w:val="28"/>
          <w:szCs w:val="28"/>
        </w:rPr>
        <w:t>ь: Ситникова Татьяна Владимировна</w:t>
      </w:r>
    </w:p>
    <w:p w:rsidR="00681CAA" w:rsidRDefault="00681CAA" w:rsidP="00681CAA">
      <w:pPr>
        <w:jc w:val="center"/>
        <w:rPr>
          <w:rFonts w:ascii="Times New Roman" w:hAnsi="Times New Roman" w:cs="Times New Roman"/>
          <w:sz w:val="24"/>
          <w:szCs w:val="24"/>
        </w:rPr>
      </w:pPr>
    </w:p>
    <w:p w:rsidR="00C32398" w:rsidRDefault="00C32398" w:rsidP="00681CAA">
      <w:pPr>
        <w:jc w:val="center"/>
        <w:rPr>
          <w:rFonts w:ascii="Times New Roman" w:hAnsi="Times New Roman" w:cs="Times New Roman"/>
          <w:sz w:val="24"/>
          <w:szCs w:val="24"/>
        </w:rPr>
      </w:pPr>
    </w:p>
    <w:p w:rsidR="00C32398" w:rsidRDefault="00C32398" w:rsidP="00681CAA">
      <w:pPr>
        <w:jc w:val="center"/>
        <w:rPr>
          <w:rFonts w:ascii="Times New Roman" w:hAnsi="Times New Roman" w:cs="Times New Roman"/>
          <w:sz w:val="24"/>
          <w:szCs w:val="24"/>
        </w:rPr>
      </w:pPr>
    </w:p>
    <w:p w:rsidR="00C32398" w:rsidRDefault="00C32398" w:rsidP="00681CAA">
      <w:pPr>
        <w:jc w:val="center"/>
        <w:rPr>
          <w:rFonts w:ascii="Times New Roman" w:hAnsi="Times New Roman" w:cs="Times New Roman"/>
          <w:sz w:val="24"/>
          <w:szCs w:val="24"/>
        </w:rPr>
      </w:pPr>
    </w:p>
    <w:p w:rsidR="00C32398" w:rsidRDefault="00C32398" w:rsidP="00681CAA">
      <w:pPr>
        <w:jc w:val="center"/>
        <w:rPr>
          <w:rFonts w:ascii="Times New Roman" w:hAnsi="Times New Roman" w:cs="Times New Roman"/>
          <w:sz w:val="24"/>
          <w:szCs w:val="24"/>
        </w:rPr>
      </w:pPr>
    </w:p>
    <w:p w:rsidR="00681CAA" w:rsidRDefault="00681CAA" w:rsidP="00A04BD6">
      <w:pPr>
        <w:shd w:val="clear" w:color="auto" w:fill="FFFFFF"/>
        <w:spacing w:after="0" w:line="240" w:lineRule="auto"/>
        <w:jc w:val="center"/>
        <w:rPr>
          <w:rFonts w:ascii="Times New Roman" w:hAnsi="Times New Roman" w:cs="Times New Roman"/>
          <w:b/>
          <w:sz w:val="24"/>
          <w:szCs w:val="24"/>
        </w:rPr>
      </w:pPr>
    </w:p>
    <w:p w:rsidR="00681CAA" w:rsidRDefault="00681CAA" w:rsidP="00A04BD6">
      <w:pPr>
        <w:shd w:val="clear" w:color="auto" w:fill="FFFFFF"/>
        <w:spacing w:after="0" w:line="240" w:lineRule="auto"/>
        <w:jc w:val="center"/>
        <w:rPr>
          <w:rFonts w:ascii="Times New Roman" w:hAnsi="Times New Roman" w:cs="Times New Roman"/>
          <w:b/>
          <w:sz w:val="24"/>
          <w:szCs w:val="24"/>
        </w:rPr>
      </w:pPr>
    </w:p>
    <w:p w:rsidR="00681CAA" w:rsidRDefault="00681CAA" w:rsidP="00A04BD6">
      <w:pPr>
        <w:shd w:val="clear" w:color="auto" w:fill="FFFFFF"/>
        <w:spacing w:after="0" w:line="240" w:lineRule="auto"/>
        <w:jc w:val="center"/>
        <w:rPr>
          <w:rFonts w:ascii="Times New Roman" w:hAnsi="Times New Roman" w:cs="Times New Roman"/>
          <w:b/>
          <w:sz w:val="24"/>
          <w:szCs w:val="24"/>
        </w:rPr>
      </w:pPr>
    </w:p>
    <w:p w:rsidR="007942DF" w:rsidRDefault="007942DF" w:rsidP="00A04BD6">
      <w:pPr>
        <w:shd w:val="clear" w:color="auto" w:fill="FFFFFF"/>
        <w:spacing w:after="0" w:line="240" w:lineRule="auto"/>
        <w:jc w:val="center"/>
        <w:rPr>
          <w:rFonts w:ascii="Times New Roman" w:hAnsi="Times New Roman" w:cs="Times New Roman"/>
          <w:b/>
          <w:sz w:val="24"/>
          <w:szCs w:val="24"/>
        </w:rPr>
      </w:pPr>
    </w:p>
    <w:p w:rsidR="007942DF" w:rsidRDefault="007942DF" w:rsidP="00A04BD6">
      <w:pPr>
        <w:shd w:val="clear" w:color="auto" w:fill="FFFFFF"/>
        <w:spacing w:after="0" w:line="240" w:lineRule="auto"/>
        <w:jc w:val="center"/>
        <w:rPr>
          <w:rFonts w:ascii="Times New Roman" w:hAnsi="Times New Roman" w:cs="Times New Roman"/>
          <w:b/>
          <w:sz w:val="24"/>
          <w:szCs w:val="24"/>
        </w:rPr>
      </w:pPr>
    </w:p>
    <w:p w:rsidR="007942DF" w:rsidRDefault="007942DF" w:rsidP="00A04BD6">
      <w:pPr>
        <w:shd w:val="clear" w:color="auto" w:fill="FFFFFF"/>
        <w:spacing w:after="0" w:line="240" w:lineRule="auto"/>
        <w:jc w:val="center"/>
        <w:rPr>
          <w:rFonts w:ascii="Times New Roman" w:hAnsi="Times New Roman" w:cs="Times New Roman"/>
          <w:b/>
          <w:sz w:val="24"/>
          <w:szCs w:val="24"/>
        </w:rPr>
      </w:pPr>
    </w:p>
    <w:p w:rsidR="007942DF" w:rsidRDefault="007942DF" w:rsidP="00A04BD6">
      <w:pPr>
        <w:shd w:val="clear" w:color="auto" w:fill="FFFFFF"/>
        <w:spacing w:after="0" w:line="240" w:lineRule="auto"/>
        <w:jc w:val="center"/>
        <w:rPr>
          <w:rFonts w:ascii="Times New Roman" w:hAnsi="Times New Roman" w:cs="Times New Roman"/>
          <w:b/>
          <w:sz w:val="24"/>
          <w:szCs w:val="24"/>
        </w:rPr>
      </w:pPr>
    </w:p>
    <w:p w:rsidR="007942DF" w:rsidRDefault="007942DF" w:rsidP="00A04BD6">
      <w:pPr>
        <w:shd w:val="clear" w:color="auto" w:fill="FFFFFF"/>
        <w:spacing w:after="0" w:line="240" w:lineRule="auto"/>
        <w:jc w:val="center"/>
        <w:rPr>
          <w:rFonts w:ascii="Times New Roman" w:hAnsi="Times New Roman" w:cs="Times New Roman"/>
          <w:b/>
          <w:sz w:val="24"/>
          <w:szCs w:val="24"/>
        </w:rPr>
      </w:pPr>
    </w:p>
    <w:p w:rsidR="007942DF" w:rsidRDefault="007942DF" w:rsidP="00A04BD6">
      <w:pPr>
        <w:shd w:val="clear" w:color="auto" w:fill="FFFFFF"/>
        <w:spacing w:after="0" w:line="240" w:lineRule="auto"/>
        <w:jc w:val="center"/>
        <w:rPr>
          <w:rFonts w:ascii="Times New Roman" w:hAnsi="Times New Roman" w:cs="Times New Roman"/>
          <w:b/>
          <w:sz w:val="24"/>
          <w:szCs w:val="24"/>
        </w:rPr>
      </w:pPr>
    </w:p>
    <w:p w:rsidR="00470365" w:rsidRDefault="00470365" w:rsidP="00A04BD6">
      <w:pPr>
        <w:shd w:val="clear" w:color="auto" w:fill="FFFFFF"/>
        <w:spacing w:after="0" w:line="240" w:lineRule="auto"/>
        <w:jc w:val="center"/>
        <w:rPr>
          <w:rFonts w:ascii="Times New Roman" w:eastAsia="Times New Roman" w:hAnsi="Times New Roman" w:cs="Times New Roman"/>
          <w:b/>
          <w:bCs/>
          <w:sz w:val="24"/>
          <w:szCs w:val="24"/>
          <w:lang w:eastAsia="ru-RU"/>
        </w:rPr>
      </w:pPr>
      <w:r w:rsidRPr="00A04BD6">
        <w:rPr>
          <w:rFonts w:ascii="Times New Roman" w:hAnsi="Times New Roman" w:cs="Times New Roman"/>
          <w:b/>
          <w:sz w:val="24"/>
          <w:szCs w:val="24"/>
        </w:rPr>
        <w:t xml:space="preserve">Раздел 1.   </w:t>
      </w:r>
      <w:r w:rsidRPr="00A04BD6">
        <w:rPr>
          <w:rFonts w:ascii="Times New Roman" w:eastAsia="Times New Roman" w:hAnsi="Times New Roman" w:cs="Times New Roman"/>
          <w:b/>
          <w:bCs/>
          <w:sz w:val="24"/>
          <w:szCs w:val="24"/>
          <w:lang w:eastAsia="ru-RU"/>
        </w:rPr>
        <w:t>ПОЯСНИТЕЛЬНАЯ</w:t>
      </w:r>
      <w:r w:rsidRPr="00A04BD6">
        <w:rPr>
          <w:rFonts w:ascii="Times New Roman" w:eastAsia="Times New Roman" w:hAnsi="Times New Roman" w:cs="Times New Roman"/>
          <w:b/>
          <w:bCs/>
          <w:spacing w:val="-1"/>
          <w:sz w:val="24"/>
          <w:szCs w:val="24"/>
          <w:lang w:eastAsia="ru-RU"/>
        </w:rPr>
        <w:t> </w:t>
      </w:r>
      <w:r w:rsidRPr="00A04BD6">
        <w:rPr>
          <w:rFonts w:ascii="Times New Roman" w:eastAsia="Times New Roman" w:hAnsi="Times New Roman" w:cs="Times New Roman"/>
          <w:b/>
          <w:bCs/>
          <w:sz w:val="24"/>
          <w:szCs w:val="24"/>
          <w:lang w:eastAsia="ru-RU"/>
        </w:rPr>
        <w:t>ЗАПИСКА</w:t>
      </w:r>
      <w:bookmarkEnd w:id="0"/>
    </w:p>
    <w:p w:rsidR="00A04BD6" w:rsidRDefault="00A04BD6" w:rsidP="00A04BD6">
      <w:pPr>
        <w:shd w:val="clear" w:color="auto" w:fill="FFFFFF"/>
        <w:spacing w:after="0" w:line="240" w:lineRule="auto"/>
        <w:jc w:val="center"/>
        <w:rPr>
          <w:rFonts w:ascii="Times New Roman" w:eastAsia="Times New Roman" w:hAnsi="Times New Roman" w:cs="Times New Roman"/>
          <w:b/>
          <w:bCs/>
          <w:sz w:val="24"/>
          <w:szCs w:val="24"/>
          <w:lang w:eastAsia="ru-RU"/>
        </w:rPr>
      </w:pPr>
    </w:p>
    <w:p w:rsidR="00A04BD6" w:rsidRDefault="00A04BD6" w:rsidP="00A04BD6">
      <w:pPr>
        <w:spacing w:after="0" w:line="276" w:lineRule="auto"/>
        <w:ind w:firstLine="709"/>
        <w:jc w:val="both"/>
        <w:rPr>
          <w:rFonts w:ascii="Times New Roman" w:hAnsi="Times New Roman"/>
          <w:b/>
          <w:bCs/>
          <w:sz w:val="24"/>
          <w:szCs w:val="24"/>
        </w:rPr>
      </w:pPr>
      <w:r w:rsidRPr="0040294C">
        <w:rPr>
          <w:rFonts w:ascii="Times New Roman" w:hAnsi="Times New Roman"/>
          <w:b/>
          <w:bCs/>
          <w:sz w:val="24"/>
          <w:szCs w:val="24"/>
        </w:rPr>
        <w:t>Нормативные правовые документы, используемые при разработке рабочей программы</w:t>
      </w:r>
    </w:p>
    <w:p w:rsidR="007942DF" w:rsidRDefault="007942DF" w:rsidP="007942DF">
      <w:pPr>
        <w:rPr>
          <w:rFonts w:ascii="Times New Roman" w:hAnsi="Times New Roman" w:cs="Times New Roman"/>
          <w:sz w:val="24"/>
          <w:szCs w:val="24"/>
        </w:rPr>
      </w:pPr>
      <w:r>
        <w:rPr>
          <w:rFonts w:ascii="Times New Roman" w:hAnsi="Times New Roman" w:cs="Times New Roman"/>
          <w:sz w:val="24"/>
          <w:szCs w:val="24"/>
        </w:rPr>
        <w:t>Федеральная адаптированная основная общеобразовательная программа обучающихся с умственной отсталостью (интеллектуальными нарушениями)</w:t>
      </w:r>
    </w:p>
    <w:p w:rsidR="00A04BD6" w:rsidRPr="0040294C" w:rsidRDefault="00A04BD6" w:rsidP="00A04BD6">
      <w:pPr>
        <w:spacing w:after="0" w:line="276" w:lineRule="auto"/>
        <w:ind w:firstLine="709"/>
        <w:jc w:val="both"/>
        <w:rPr>
          <w:rFonts w:ascii="Times New Roman" w:hAnsi="Times New Roman"/>
          <w:bCs/>
          <w:sz w:val="24"/>
          <w:szCs w:val="24"/>
        </w:rPr>
      </w:pPr>
      <w:r w:rsidRPr="0040294C">
        <w:rPr>
          <w:rFonts w:ascii="Times New Roman" w:hAnsi="Times New Roman"/>
          <w:bCs/>
          <w:sz w:val="24"/>
          <w:szCs w:val="24"/>
        </w:rPr>
        <w:t xml:space="preserve">Учебный план для детей с умственной отсталостью вариант 2 МБОУ Савдянской СОШим.И.Т.Таранова на </w:t>
      </w:r>
      <w:r w:rsidR="00FF6798">
        <w:rPr>
          <w:rFonts w:ascii="Times New Roman" w:hAnsi="Times New Roman"/>
          <w:bCs/>
          <w:sz w:val="24"/>
          <w:szCs w:val="24"/>
        </w:rPr>
        <w:t>202</w:t>
      </w:r>
      <w:r w:rsidR="001A03C7">
        <w:rPr>
          <w:rFonts w:ascii="Times New Roman" w:hAnsi="Times New Roman"/>
          <w:bCs/>
          <w:sz w:val="24"/>
          <w:szCs w:val="24"/>
        </w:rPr>
        <w:t>3-2024</w:t>
      </w:r>
      <w:r w:rsidRPr="0040294C">
        <w:rPr>
          <w:rFonts w:ascii="Times New Roman" w:hAnsi="Times New Roman"/>
          <w:bCs/>
          <w:sz w:val="24"/>
          <w:szCs w:val="24"/>
        </w:rPr>
        <w:t>уч.год.</w:t>
      </w:r>
    </w:p>
    <w:p w:rsidR="00A04BD6" w:rsidRDefault="00A04BD6" w:rsidP="00933CF1">
      <w:pPr>
        <w:spacing w:after="0" w:line="276" w:lineRule="auto"/>
        <w:ind w:firstLine="709"/>
        <w:jc w:val="both"/>
        <w:rPr>
          <w:rFonts w:ascii="Times New Roman" w:hAnsi="Times New Roman"/>
          <w:bCs/>
          <w:sz w:val="24"/>
          <w:szCs w:val="24"/>
        </w:rPr>
      </w:pPr>
      <w:r w:rsidRPr="0040294C">
        <w:rPr>
          <w:rFonts w:ascii="Times New Roman" w:hAnsi="Times New Roman"/>
          <w:bCs/>
          <w:sz w:val="24"/>
          <w:szCs w:val="24"/>
        </w:rPr>
        <w:t>Положение о рабочей программе.</w:t>
      </w:r>
    </w:p>
    <w:p w:rsidR="00470365" w:rsidRPr="00A04BD6" w:rsidRDefault="00A04BD6" w:rsidP="00A04BD6">
      <w:pPr>
        <w:spacing w:after="0" w:line="276" w:lineRule="auto"/>
        <w:ind w:firstLine="709"/>
        <w:jc w:val="both"/>
        <w:rPr>
          <w:rFonts w:ascii="Times New Roman" w:hAnsi="Times New Roman"/>
          <w:bCs/>
          <w:sz w:val="24"/>
          <w:szCs w:val="24"/>
        </w:rPr>
      </w:pPr>
      <w:r>
        <w:rPr>
          <w:rFonts w:ascii="Times New Roman" w:hAnsi="Times New Roman"/>
          <w:bCs/>
          <w:sz w:val="24"/>
          <w:szCs w:val="24"/>
        </w:rPr>
        <w:t xml:space="preserve">Программа </w:t>
      </w:r>
      <w:r w:rsidRPr="004A0B2B">
        <w:rPr>
          <w:rFonts w:ascii="Times New Roman" w:hAnsi="Times New Roman"/>
          <w:bCs/>
          <w:sz w:val="24"/>
          <w:szCs w:val="24"/>
        </w:rPr>
        <w:t>разработана в соответст</w:t>
      </w:r>
      <w:r>
        <w:rPr>
          <w:rFonts w:ascii="Times New Roman" w:hAnsi="Times New Roman"/>
          <w:bCs/>
          <w:sz w:val="24"/>
          <w:szCs w:val="24"/>
        </w:rPr>
        <w:t xml:space="preserve">вии с требованиями федерального </w:t>
      </w:r>
      <w:r w:rsidRPr="004A0B2B">
        <w:rPr>
          <w:rFonts w:ascii="Times New Roman" w:hAnsi="Times New Roman"/>
          <w:bCs/>
          <w:sz w:val="24"/>
          <w:szCs w:val="24"/>
        </w:rPr>
        <w:t xml:space="preserve">государственного образовательного стандарта (далее ― стандарт)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w:t>
      </w:r>
      <w:r w:rsidR="00592D97">
        <w:rPr>
          <w:rFonts w:ascii="Times New Roman" w:hAnsi="Times New Roman"/>
          <w:bCs/>
          <w:sz w:val="24"/>
          <w:szCs w:val="24"/>
        </w:rPr>
        <w:t>Ф</w:t>
      </w:r>
      <w:r w:rsidRPr="004A0B2B">
        <w:rPr>
          <w:rFonts w:ascii="Times New Roman" w:hAnsi="Times New Roman"/>
          <w:bCs/>
          <w:sz w:val="24"/>
          <w:szCs w:val="24"/>
        </w:rPr>
        <w:t>АООП.</w:t>
      </w:r>
    </w:p>
    <w:p w:rsidR="00470365" w:rsidRPr="00470365" w:rsidRDefault="00E13117" w:rsidP="00E13117">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w:t>
      </w:r>
    </w:p>
    <w:p w:rsidR="00470365" w:rsidRPr="00470365" w:rsidRDefault="00470365" w:rsidP="00470365">
      <w:pPr>
        <w:shd w:val="clear" w:color="auto" w:fill="FFFFFF"/>
        <w:spacing w:after="0" w:line="240" w:lineRule="auto"/>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b/>
          <w:bCs/>
          <w:i/>
          <w:iCs/>
          <w:sz w:val="24"/>
          <w:szCs w:val="24"/>
          <w:lang w:eastAsia="ru-RU"/>
        </w:rPr>
        <w:t xml:space="preserve">          </w:t>
      </w:r>
      <w:r w:rsidRPr="00903F59">
        <w:rPr>
          <w:rFonts w:ascii="Times New Roman" w:eastAsia="Times New Roman" w:hAnsi="Times New Roman" w:cs="Times New Roman"/>
          <w:b/>
          <w:bCs/>
          <w:iCs/>
          <w:sz w:val="24"/>
          <w:szCs w:val="24"/>
          <w:lang w:eastAsia="ru-RU"/>
        </w:rPr>
        <w:t>Цель обучения математике</w:t>
      </w:r>
      <w:r w:rsidRPr="00903F59">
        <w:rPr>
          <w:rFonts w:ascii="Times New Roman" w:eastAsia="Times New Roman" w:hAnsi="Times New Roman" w:cs="Times New Roman"/>
          <w:sz w:val="24"/>
          <w:szCs w:val="24"/>
          <w:lang w:eastAsia="ru-RU"/>
        </w:rPr>
        <w:t> –</w:t>
      </w:r>
      <w:r w:rsidRPr="00470365">
        <w:rPr>
          <w:rFonts w:ascii="Times New Roman" w:eastAsia="Times New Roman" w:hAnsi="Times New Roman" w:cs="Times New Roman"/>
          <w:sz w:val="24"/>
          <w:szCs w:val="24"/>
          <w:lang w:eastAsia="ru-RU"/>
        </w:rPr>
        <w:t xml:space="preserve"> формирование элементарных математических представлений и умений и применение их в повседневной жизни.</w:t>
      </w:r>
    </w:p>
    <w:p w:rsidR="00470365" w:rsidRPr="00470365" w:rsidRDefault="00470365" w:rsidP="00470365">
      <w:pPr>
        <w:shd w:val="clear" w:color="auto" w:fill="FFFFFF"/>
        <w:spacing w:after="0" w:line="240" w:lineRule="auto"/>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w:t>
      </w:r>
    </w:p>
    <w:p w:rsidR="00470365" w:rsidRPr="00470365" w:rsidRDefault="00470365" w:rsidP="00470365">
      <w:pPr>
        <w:shd w:val="clear" w:color="auto" w:fill="FFFFFF"/>
        <w:spacing w:after="0" w:line="240" w:lineRule="auto"/>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Знания, умения, навыки, приобретаемые ребенком в ходе освоения программного материала по математическим представлениям,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при отсчитывании заданного количества листов в блокноте, при определении количества испеченных пирожков, изготовленных блокнотов и т.д. 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 Представления об объемных геометрических телах и плоскостных геометрических фигурах, их свойствах пригодятся ребёнку на занятиях по аппликации, лепке, рисованию.</w:t>
      </w:r>
    </w:p>
    <w:p w:rsidR="00035050" w:rsidRPr="00933CF1" w:rsidRDefault="00933CF1" w:rsidP="00933CF1">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470365" w:rsidRPr="00903F59" w:rsidRDefault="00933CF1" w:rsidP="00933CF1">
      <w:pPr>
        <w:shd w:val="clear" w:color="auto" w:fill="FFFFFF"/>
        <w:spacing w:after="0" w:line="240" w:lineRule="auto"/>
        <w:rPr>
          <w:rFonts w:ascii="Times New Roman" w:eastAsia="Times New Roman" w:hAnsi="Times New Roman" w:cs="Times New Roman"/>
          <w:b/>
          <w:sz w:val="24"/>
          <w:szCs w:val="24"/>
          <w:lang w:eastAsia="ru-RU"/>
        </w:rPr>
      </w:pPr>
      <w:r w:rsidRPr="00903F59">
        <w:rPr>
          <w:rFonts w:ascii="Times New Roman" w:eastAsia="Times New Roman" w:hAnsi="Times New Roman" w:cs="Times New Roman"/>
          <w:b/>
          <w:sz w:val="24"/>
          <w:szCs w:val="24"/>
          <w:lang w:eastAsia="ru-RU"/>
        </w:rPr>
        <w:t>Общая характеристика предмета</w:t>
      </w:r>
      <w:r w:rsidR="00470365" w:rsidRPr="00903F59">
        <w:rPr>
          <w:rFonts w:ascii="Times New Roman" w:eastAsia="Times New Roman" w:hAnsi="Times New Roman" w:cs="Times New Roman"/>
          <w:b/>
          <w:bCs/>
          <w:sz w:val="24"/>
          <w:szCs w:val="24"/>
          <w:lang w:eastAsia="ru-RU"/>
        </w:rPr>
        <w:t> </w:t>
      </w:r>
    </w:p>
    <w:p w:rsidR="00470365" w:rsidRPr="00470365" w:rsidRDefault="00470365" w:rsidP="00470365">
      <w:pPr>
        <w:shd w:val="clear" w:color="auto" w:fill="FFFFFF"/>
        <w:spacing w:after="0" w:line="240" w:lineRule="auto"/>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В связи с особенностями психического развития детей с нарушение интеллекта практическая направленность реализуется через наглядно- практический характер, т.е. математические представления усваиваются в результате наблюдения за действиями педагога, в процессе собственных практических действий с реальными предметами, реализуется через решение соответствующих возрасту житейских задач.</w:t>
      </w:r>
    </w:p>
    <w:p w:rsidR="00470365" w:rsidRPr="00470365" w:rsidRDefault="00470365" w:rsidP="00470365">
      <w:pPr>
        <w:shd w:val="clear" w:color="auto" w:fill="FFFFFF"/>
        <w:spacing w:after="0" w:line="240" w:lineRule="auto"/>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Коррекционная направленность обеспечивается введением коррекционных, сюжетно ролевых игр, упражнений. Математическое развитие ребёнка с тяжёлыми и множественными нарушениями развития идёт в единстве с процессом развития, воспитания, овладения речью и</w:t>
      </w:r>
    </w:p>
    <w:p w:rsidR="00470365" w:rsidRPr="00470365" w:rsidRDefault="00470365" w:rsidP="00470365">
      <w:pPr>
        <w:shd w:val="clear" w:color="auto" w:fill="FFFFFF"/>
        <w:spacing w:after="0" w:line="240" w:lineRule="auto"/>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развитием наглядных форм мышления. Содержание программы построена с учетом особых образовательных потребностей обучающихся, развитие их жизненной компетенции в разных социальных сферах, а также расширение у обучающихся с тяжёлыми и множественными нарушениями развития жизненного опыта и социальных контактов в доступных для него пределах.</w:t>
      </w:r>
    </w:p>
    <w:p w:rsidR="00470365" w:rsidRPr="00470365" w:rsidRDefault="00470365" w:rsidP="00470365">
      <w:pPr>
        <w:shd w:val="clear" w:color="auto" w:fill="FFFFFF"/>
        <w:spacing w:after="0" w:line="240" w:lineRule="auto"/>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Важной особенностью программы является включение в неё элементов пропедевтики (повторения).</w:t>
      </w:r>
    </w:p>
    <w:p w:rsidR="00470365" w:rsidRPr="00470365" w:rsidRDefault="00470365" w:rsidP="0047036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lastRenderedPageBreak/>
        <w:t>                        Распределение учебного материала осуществляется концентрически, что позволяет один и тот же материал (вопрос) излагать несколько раз, но с элементами усложнения, с расширением, обогащением содержания образования новыми компонентами, с углублением рассмотрения имеющихся между ними связей и зависимостей, что создает условия для постепенного наращивания сведений по теме и отработки необходимых умений.</w:t>
      </w:r>
    </w:p>
    <w:p w:rsidR="00470365" w:rsidRPr="00903F59" w:rsidRDefault="00470365" w:rsidP="00933CF1">
      <w:pPr>
        <w:shd w:val="clear" w:color="auto" w:fill="FFFFFF"/>
        <w:spacing w:after="0" w:line="240" w:lineRule="auto"/>
        <w:ind w:left="709"/>
        <w:rPr>
          <w:rFonts w:ascii="Times New Roman" w:eastAsia="Times New Roman" w:hAnsi="Times New Roman" w:cs="Times New Roman"/>
          <w:sz w:val="24"/>
          <w:szCs w:val="24"/>
          <w:lang w:eastAsia="ru-RU"/>
        </w:rPr>
      </w:pPr>
      <w:r w:rsidRPr="00903F59">
        <w:rPr>
          <w:rFonts w:ascii="Times New Roman" w:eastAsia="Times New Roman" w:hAnsi="Times New Roman" w:cs="Times New Roman"/>
          <w:b/>
          <w:bCs/>
          <w:iCs/>
          <w:sz w:val="24"/>
          <w:szCs w:val="24"/>
          <w:lang w:eastAsia="ru-RU"/>
        </w:rPr>
        <w:t>Описание ценностных ориентиров содержания учебного предмета</w:t>
      </w:r>
    </w:p>
    <w:p w:rsidR="00470365" w:rsidRPr="00470365" w:rsidRDefault="00470365" w:rsidP="0047036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Исторически сложились две стороны назначения математического образования: практическая, связанная с созданием и применением инструментария, необходимого человеку в его продуктивной деятельности, и духовная, связанная с мышлением человека, с овладением определенным методом познания и преобразования мира математическим методом.</w:t>
      </w:r>
    </w:p>
    <w:p w:rsidR="00470365" w:rsidRPr="00470365" w:rsidRDefault="00470365" w:rsidP="0047036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Без базовой математической подготовки невозможна постановка образования   современного человека.</w:t>
      </w:r>
    </w:p>
    <w:p w:rsidR="00470365" w:rsidRPr="00470365" w:rsidRDefault="00470365" w:rsidP="0047036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Математика для детей данной категории нарушенного развития является одним из основных учебных предметов.</w:t>
      </w:r>
    </w:p>
    <w:p w:rsidR="00470365" w:rsidRPr="00470365" w:rsidRDefault="00470365" w:rsidP="0047036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Обучение математике должно носить предметно-практическую направленность, быть тесно связано с жизнью и профессионально-трудовой подготовкой учащихся, другими учебными предметами.</w:t>
      </w:r>
    </w:p>
    <w:p w:rsidR="00470365" w:rsidRPr="00470365" w:rsidRDefault="00470365" w:rsidP="0047036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Программа учитывает особенности познавательной деятельности детей с отклонениями в интеллектуальном развитии и способствует их умственному развитию. Программа содержит материал, помогающий учащимся достичь того уровня знаний, который необходим им для социальной адаптации.</w:t>
      </w:r>
    </w:p>
    <w:p w:rsidR="00470365" w:rsidRPr="00470365" w:rsidRDefault="00470365" w:rsidP="0047036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Математическое образование вносит свой вклад в формирование общей культуры   человека.</w:t>
      </w:r>
    </w:p>
    <w:p w:rsidR="00470365" w:rsidRPr="00470365" w:rsidRDefault="00470365" w:rsidP="0047036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Необходимым компонентом общей культуры в её современном толковании является общее знакомство с методами познания действительности.</w:t>
      </w:r>
    </w:p>
    <w:p w:rsidR="00681CAA" w:rsidRDefault="00470365" w:rsidP="00266DFB">
      <w:pPr>
        <w:shd w:val="clear" w:color="auto" w:fill="FFFFFF"/>
        <w:spacing w:after="0" w:line="240" w:lineRule="auto"/>
        <w:ind w:left="709"/>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xml:space="preserve">                Изучение математики способствует эстетическому воспитанию человека, </w:t>
      </w:r>
      <w:r w:rsidR="00266DFB">
        <w:rPr>
          <w:rFonts w:ascii="Times New Roman" w:eastAsia="Times New Roman" w:hAnsi="Times New Roman" w:cs="Times New Roman"/>
          <w:sz w:val="24"/>
          <w:szCs w:val="24"/>
          <w:lang w:eastAsia="ru-RU"/>
        </w:rPr>
        <w:t>восприятию геометрических форм.</w:t>
      </w:r>
    </w:p>
    <w:p w:rsidR="00266DFB" w:rsidRPr="00266DFB" w:rsidRDefault="00266DFB" w:rsidP="00266DFB">
      <w:pPr>
        <w:shd w:val="clear" w:color="auto" w:fill="FFFFFF"/>
        <w:spacing w:after="0" w:line="240" w:lineRule="auto"/>
        <w:ind w:left="709"/>
        <w:jc w:val="both"/>
        <w:rPr>
          <w:rFonts w:ascii="Times New Roman" w:eastAsia="Times New Roman" w:hAnsi="Times New Roman" w:cs="Times New Roman"/>
          <w:sz w:val="24"/>
          <w:szCs w:val="24"/>
          <w:lang w:eastAsia="ru-RU"/>
        </w:rPr>
      </w:pPr>
    </w:p>
    <w:p w:rsidR="00A04BD6" w:rsidRPr="00903F59" w:rsidRDefault="00933CF1" w:rsidP="00266DFB">
      <w:pPr>
        <w:shd w:val="clear" w:color="auto" w:fill="FFFFFF"/>
        <w:spacing w:after="0" w:line="240" w:lineRule="auto"/>
        <w:ind w:left="567"/>
        <w:rPr>
          <w:rFonts w:ascii="Times New Roman" w:eastAsia="Times New Roman" w:hAnsi="Times New Roman" w:cs="Times New Roman"/>
          <w:sz w:val="24"/>
          <w:szCs w:val="24"/>
          <w:lang w:eastAsia="ru-RU"/>
        </w:rPr>
      </w:pPr>
      <w:r w:rsidRPr="00903F59">
        <w:rPr>
          <w:rFonts w:ascii="Times New Roman" w:eastAsia="Times New Roman" w:hAnsi="Times New Roman" w:cs="Times New Roman"/>
          <w:b/>
          <w:bCs/>
          <w:iCs/>
          <w:sz w:val="24"/>
          <w:szCs w:val="24"/>
          <w:lang w:eastAsia="ru-RU"/>
        </w:rPr>
        <w:t>Место учебного предмета в учебном плане</w:t>
      </w:r>
    </w:p>
    <w:p w:rsidR="00470365" w:rsidRPr="00903F59" w:rsidRDefault="00A04BD6" w:rsidP="00266DFB">
      <w:pPr>
        <w:spacing w:after="0" w:line="276" w:lineRule="auto"/>
        <w:rPr>
          <w:rFonts w:ascii="Times New Roman" w:hAnsi="Times New Roman" w:cs="Times New Roman"/>
          <w:sz w:val="24"/>
          <w:szCs w:val="24"/>
        </w:rPr>
      </w:pPr>
      <w:r w:rsidRPr="00903F59">
        <w:rPr>
          <w:rFonts w:ascii="Times New Roman" w:hAnsi="Times New Roman" w:cs="Times New Roman"/>
          <w:color w:val="000000"/>
          <w:sz w:val="24"/>
          <w:szCs w:val="24"/>
        </w:rPr>
        <w:t>Программа учебного предмета «</w:t>
      </w:r>
      <w:r w:rsidR="00FF6798" w:rsidRPr="00903F59">
        <w:rPr>
          <w:rFonts w:ascii="Times New Roman" w:hAnsi="Times New Roman" w:cs="Times New Roman"/>
          <w:color w:val="000000"/>
          <w:sz w:val="24"/>
          <w:szCs w:val="24"/>
        </w:rPr>
        <w:t>Математические представления</w:t>
      </w:r>
      <w:r w:rsidRPr="00903F59">
        <w:rPr>
          <w:rFonts w:ascii="Times New Roman" w:hAnsi="Times New Roman" w:cs="Times New Roman"/>
          <w:color w:val="000000"/>
          <w:sz w:val="24"/>
          <w:szCs w:val="24"/>
        </w:rPr>
        <w:t xml:space="preserve">» рассчитана на </w:t>
      </w:r>
      <w:r w:rsidR="00266DFB" w:rsidRPr="00903F59">
        <w:rPr>
          <w:rFonts w:ascii="Times New Roman" w:hAnsi="Times New Roman" w:cs="Times New Roman"/>
          <w:color w:val="000000"/>
          <w:sz w:val="24"/>
          <w:szCs w:val="24"/>
        </w:rPr>
        <w:t>102</w:t>
      </w:r>
      <w:r w:rsidR="00FF6798" w:rsidRPr="00903F59">
        <w:rPr>
          <w:rFonts w:ascii="Times New Roman" w:hAnsi="Times New Roman" w:cs="Times New Roman"/>
          <w:color w:val="000000"/>
          <w:sz w:val="24"/>
          <w:szCs w:val="24"/>
        </w:rPr>
        <w:t xml:space="preserve"> часа</w:t>
      </w:r>
      <w:r w:rsidR="00903F59">
        <w:rPr>
          <w:rFonts w:ascii="Times New Roman" w:hAnsi="Times New Roman" w:cs="Times New Roman"/>
          <w:color w:val="000000"/>
          <w:sz w:val="24"/>
          <w:szCs w:val="24"/>
        </w:rPr>
        <w:t xml:space="preserve"> в год, </w:t>
      </w:r>
      <w:r w:rsidR="00266DFB" w:rsidRPr="00903F59">
        <w:rPr>
          <w:rFonts w:ascii="Times New Roman" w:hAnsi="Times New Roman" w:cs="Times New Roman"/>
          <w:color w:val="000000"/>
          <w:sz w:val="24"/>
          <w:szCs w:val="24"/>
        </w:rPr>
        <w:t>3</w:t>
      </w:r>
      <w:r w:rsidR="00FF6798" w:rsidRPr="00903F59">
        <w:rPr>
          <w:rFonts w:ascii="Times New Roman" w:hAnsi="Times New Roman" w:cs="Times New Roman"/>
          <w:color w:val="000000"/>
          <w:sz w:val="24"/>
          <w:szCs w:val="24"/>
        </w:rPr>
        <w:t xml:space="preserve"> часа </w:t>
      </w:r>
      <w:r w:rsidRPr="00903F59">
        <w:rPr>
          <w:rFonts w:ascii="Times New Roman" w:hAnsi="Times New Roman" w:cs="Times New Roman"/>
          <w:color w:val="000000"/>
          <w:sz w:val="24"/>
          <w:szCs w:val="24"/>
        </w:rPr>
        <w:t xml:space="preserve">в </w:t>
      </w:r>
      <w:r w:rsidRPr="00903F59">
        <w:rPr>
          <w:rFonts w:ascii="Times New Roman" w:hAnsi="Times New Roman" w:cs="Times New Roman"/>
          <w:sz w:val="24"/>
          <w:szCs w:val="24"/>
        </w:rPr>
        <w:t>неделю в соответствии с учебным планом МБОУ Савдянс</w:t>
      </w:r>
      <w:r w:rsidR="00903F59" w:rsidRPr="00903F59">
        <w:rPr>
          <w:rFonts w:ascii="Times New Roman" w:hAnsi="Times New Roman" w:cs="Times New Roman"/>
          <w:sz w:val="24"/>
          <w:szCs w:val="24"/>
        </w:rPr>
        <w:t>кая СОШ им. И.Т.Таранова на 2023</w:t>
      </w:r>
      <w:r w:rsidRPr="00903F59">
        <w:rPr>
          <w:rFonts w:ascii="Times New Roman" w:hAnsi="Times New Roman" w:cs="Times New Roman"/>
          <w:sz w:val="24"/>
          <w:szCs w:val="24"/>
        </w:rPr>
        <w:t>-</w:t>
      </w:r>
      <w:r w:rsidR="001A03C7" w:rsidRPr="00903F59">
        <w:rPr>
          <w:rFonts w:ascii="Times New Roman" w:hAnsi="Times New Roman" w:cs="Times New Roman"/>
          <w:sz w:val="24"/>
          <w:szCs w:val="24"/>
        </w:rPr>
        <w:t>2024</w:t>
      </w:r>
      <w:r w:rsidRPr="00903F59">
        <w:rPr>
          <w:rFonts w:ascii="Times New Roman" w:hAnsi="Times New Roman" w:cs="Times New Roman"/>
          <w:sz w:val="24"/>
          <w:szCs w:val="24"/>
        </w:rPr>
        <w:t>учебный год, фактическим количеством учебных дней</w:t>
      </w:r>
      <w:r w:rsidR="00903F59">
        <w:rPr>
          <w:rFonts w:ascii="Times New Roman" w:hAnsi="Times New Roman" w:cs="Times New Roman"/>
          <w:sz w:val="24"/>
          <w:szCs w:val="24"/>
        </w:rPr>
        <w:t xml:space="preserve"> (исключая 8</w:t>
      </w:r>
      <w:r w:rsidRPr="00903F59">
        <w:rPr>
          <w:rFonts w:ascii="Times New Roman" w:hAnsi="Times New Roman" w:cs="Times New Roman"/>
          <w:sz w:val="24"/>
          <w:szCs w:val="24"/>
        </w:rPr>
        <w:t>.</w:t>
      </w:r>
      <w:r w:rsidR="00903F59">
        <w:rPr>
          <w:rFonts w:ascii="Times New Roman" w:hAnsi="Times New Roman" w:cs="Times New Roman"/>
          <w:sz w:val="24"/>
          <w:szCs w:val="24"/>
        </w:rPr>
        <w:t>03.2024</w:t>
      </w:r>
      <w:r w:rsidRPr="00903F59">
        <w:rPr>
          <w:rFonts w:ascii="Times New Roman" w:hAnsi="Times New Roman" w:cs="Times New Roman"/>
          <w:sz w:val="24"/>
          <w:szCs w:val="24"/>
        </w:rPr>
        <w:t xml:space="preserve">) с учетом годового календарного графика МБОУ СавдянскойСОШ им. И.Т.Таранова на </w:t>
      </w:r>
      <w:r w:rsidR="00903F59">
        <w:rPr>
          <w:rFonts w:ascii="Times New Roman" w:hAnsi="Times New Roman" w:cs="Times New Roman"/>
          <w:sz w:val="24"/>
          <w:szCs w:val="24"/>
        </w:rPr>
        <w:t>2023-2024</w:t>
      </w:r>
      <w:r w:rsidRPr="00903F59">
        <w:rPr>
          <w:rFonts w:ascii="Times New Roman" w:hAnsi="Times New Roman" w:cs="Times New Roman"/>
          <w:sz w:val="24"/>
          <w:szCs w:val="24"/>
        </w:rPr>
        <w:t xml:space="preserve"> учебный год, расписания занятий на </w:t>
      </w:r>
      <w:r w:rsidR="001A03C7" w:rsidRPr="00903F59">
        <w:rPr>
          <w:rFonts w:ascii="Times New Roman" w:hAnsi="Times New Roman" w:cs="Times New Roman"/>
          <w:sz w:val="24"/>
          <w:szCs w:val="24"/>
        </w:rPr>
        <w:t>2023-2024</w:t>
      </w:r>
      <w:r w:rsidRPr="00903F59">
        <w:rPr>
          <w:rFonts w:ascii="Times New Roman" w:hAnsi="Times New Roman" w:cs="Times New Roman"/>
          <w:sz w:val="24"/>
          <w:szCs w:val="24"/>
        </w:rPr>
        <w:t xml:space="preserve">учебный год, фактическое количество часов за год составляет </w:t>
      </w:r>
      <w:r w:rsidR="00903F59" w:rsidRPr="00903F59">
        <w:rPr>
          <w:rFonts w:ascii="Times New Roman" w:hAnsi="Times New Roman" w:cs="Times New Roman"/>
          <w:sz w:val="24"/>
          <w:szCs w:val="24"/>
        </w:rPr>
        <w:t>101</w:t>
      </w:r>
      <w:r w:rsidRPr="00903F59">
        <w:rPr>
          <w:rFonts w:ascii="Times New Roman" w:hAnsi="Times New Roman" w:cs="Times New Roman"/>
          <w:sz w:val="24"/>
          <w:szCs w:val="24"/>
        </w:rPr>
        <w:t xml:space="preserve"> часов. Выполнение программы обеспечивается в полно</w:t>
      </w:r>
      <w:r w:rsidR="00903F59" w:rsidRPr="00903F59">
        <w:rPr>
          <w:rFonts w:ascii="Times New Roman" w:hAnsi="Times New Roman" w:cs="Times New Roman"/>
          <w:sz w:val="24"/>
          <w:szCs w:val="24"/>
        </w:rPr>
        <w:t>м объеме за счет уплотнения на 1 час</w:t>
      </w:r>
      <w:r w:rsidRPr="00903F59">
        <w:rPr>
          <w:rFonts w:ascii="Times New Roman" w:hAnsi="Times New Roman" w:cs="Times New Roman"/>
          <w:sz w:val="24"/>
          <w:szCs w:val="24"/>
        </w:rPr>
        <w:t xml:space="preserve"> тем р</w:t>
      </w:r>
      <w:r w:rsidR="00FF6798" w:rsidRPr="00903F59">
        <w:rPr>
          <w:rFonts w:ascii="Times New Roman" w:hAnsi="Times New Roman" w:cs="Times New Roman"/>
          <w:sz w:val="24"/>
          <w:szCs w:val="24"/>
        </w:rPr>
        <w:t>аздела «Количественные представления</w:t>
      </w:r>
      <w:r w:rsidRPr="00903F59">
        <w:rPr>
          <w:rFonts w:ascii="Times New Roman" w:hAnsi="Times New Roman" w:cs="Times New Roman"/>
          <w:sz w:val="24"/>
          <w:szCs w:val="24"/>
        </w:rPr>
        <w:t>».</w:t>
      </w:r>
      <w:r w:rsidR="00470365" w:rsidRPr="00903F59">
        <w:rPr>
          <w:rFonts w:ascii="Times New Roman" w:eastAsia="Times New Roman" w:hAnsi="Times New Roman" w:cs="Times New Roman"/>
          <w:b/>
          <w:bCs/>
          <w:i/>
          <w:iCs/>
          <w:sz w:val="24"/>
          <w:szCs w:val="24"/>
          <w:lang w:eastAsia="ru-RU"/>
        </w:rPr>
        <w:t> </w:t>
      </w:r>
    </w:p>
    <w:p w:rsidR="00470365" w:rsidRPr="00681CAA" w:rsidRDefault="00470365" w:rsidP="00470365">
      <w:pPr>
        <w:shd w:val="clear" w:color="auto" w:fill="FFFFFF"/>
        <w:spacing w:after="0" w:line="240" w:lineRule="auto"/>
        <w:ind w:left="567" w:firstLine="142"/>
        <w:jc w:val="center"/>
        <w:rPr>
          <w:rFonts w:ascii="Times New Roman" w:eastAsia="Times New Roman" w:hAnsi="Times New Roman" w:cs="Times New Roman"/>
          <w:sz w:val="28"/>
          <w:szCs w:val="24"/>
          <w:lang w:eastAsia="ru-RU"/>
        </w:rPr>
      </w:pPr>
      <w:r w:rsidRPr="00681CAA">
        <w:rPr>
          <w:rFonts w:ascii="Times New Roman" w:eastAsia="Times New Roman" w:hAnsi="Times New Roman" w:cs="Times New Roman"/>
          <w:b/>
          <w:bCs/>
          <w:i/>
          <w:iCs/>
          <w:sz w:val="28"/>
          <w:szCs w:val="24"/>
          <w:lang w:eastAsia="ru-RU"/>
        </w:rPr>
        <w:t> </w:t>
      </w:r>
    </w:p>
    <w:p w:rsidR="00470365" w:rsidRPr="00903F59" w:rsidRDefault="00FF6798" w:rsidP="00470365">
      <w:pPr>
        <w:shd w:val="clear" w:color="auto" w:fill="FFFFFF"/>
        <w:spacing w:after="0" w:line="240" w:lineRule="auto"/>
        <w:ind w:left="567" w:firstLine="142"/>
        <w:jc w:val="center"/>
        <w:rPr>
          <w:rFonts w:ascii="Times New Roman" w:eastAsia="Times New Roman" w:hAnsi="Times New Roman" w:cs="Times New Roman"/>
          <w:sz w:val="24"/>
          <w:szCs w:val="24"/>
          <w:lang w:eastAsia="ru-RU"/>
        </w:rPr>
      </w:pPr>
      <w:r w:rsidRPr="00903F59">
        <w:rPr>
          <w:rFonts w:ascii="Times New Roman" w:eastAsia="Times New Roman" w:hAnsi="Times New Roman" w:cs="Times New Roman"/>
          <w:b/>
          <w:bCs/>
          <w:iCs/>
          <w:sz w:val="28"/>
          <w:szCs w:val="24"/>
          <w:lang w:eastAsia="ru-RU"/>
        </w:rPr>
        <w:t>Раздел 2</w:t>
      </w:r>
      <w:r w:rsidRPr="00903F59">
        <w:rPr>
          <w:rFonts w:ascii="Times New Roman" w:eastAsia="Times New Roman" w:hAnsi="Times New Roman" w:cs="Times New Roman"/>
          <w:b/>
          <w:bCs/>
          <w:iCs/>
          <w:sz w:val="24"/>
          <w:szCs w:val="24"/>
          <w:lang w:eastAsia="ru-RU"/>
        </w:rPr>
        <w:t xml:space="preserve">. </w:t>
      </w:r>
      <w:r w:rsidR="00470365" w:rsidRPr="00903F59">
        <w:rPr>
          <w:rFonts w:ascii="Times New Roman" w:eastAsia="Times New Roman" w:hAnsi="Times New Roman" w:cs="Times New Roman"/>
          <w:b/>
          <w:bCs/>
          <w:iCs/>
          <w:sz w:val="24"/>
          <w:szCs w:val="24"/>
          <w:lang w:eastAsia="ru-RU"/>
        </w:rPr>
        <w:t>СОДЕРЖАНИЕ УЧЕБНОГО ПРЕДМЕТА</w:t>
      </w:r>
    </w:p>
    <w:p w:rsidR="00470365" w:rsidRPr="00470365" w:rsidRDefault="00E13117" w:rsidP="00470365">
      <w:pPr>
        <w:shd w:val="clear" w:color="auto" w:fill="FFFFFF"/>
        <w:spacing w:after="0" w:line="240" w:lineRule="auto"/>
        <w:ind w:left="567"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470365" w:rsidRPr="00470365">
        <w:rPr>
          <w:rFonts w:ascii="Times New Roman" w:eastAsia="Times New Roman" w:hAnsi="Times New Roman" w:cs="Times New Roman"/>
          <w:sz w:val="24"/>
          <w:szCs w:val="24"/>
          <w:lang w:eastAsia="ru-RU"/>
        </w:rPr>
        <w:t>Программа построена на основе следующих разделов:</w:t>
      </w:r>
    </w:p>
    <w:p w:rsidR="00470365" w:rsidRPr="00470365" w:rsidRDefault="00470365" w:rsidP="00E13117">
      <w:pPr>
        <w:shd w:val="clear" w:color="auto" w:fill="FFFFFF"/>
        <w:spacing w:after="0" w:line="240" w:lineRule="auto"/>
        <w:ind w:left="709"/>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«Количественные представления», «Представления о форме</w:t>
      </w:r>
      <w:r w:rsidR="00933CF1">
        <w:rPr>
          <w:rFonts w:ascii="Times New Roman" w:eastAsia="Times New Roman" w:hAnsi="Times New Roman" w:cs="Times New Roman"/>
          <w:sz w:val="24"/>
          <w:szCs w:val="24"/>
          <w:lang w:eastAsia="ru-RU"/>
        </w:rPr>
        <w:t xml:space="preserve">», «Представления о величине», </w:t>
      </w:r>
      <w:r w:rsidRPr="00470365">
        <w:rPr>
          <w:rFonts w:ascii="Times New Roman" w:eastAsia="Times New Roman" w:hAnsi="Times New Roman" w:cs="Times New Roman"/>
          <w:sz w:val="24"/>
          <w:szCs w:val="24"/>
          <w:lang w:eastAsia="ru-RU"/>
        </w:rPr>
        <w:t>«Пространственные представления», «Временные представления».</w:t>
      </w:r>
    </w:p>
    <w:p w:rsidR="00470365" w:rsidRPr="00470365" w:rsidRDefault="00470365" w:rsidP="00266DFB">
      <w:pPr>
        <w:shd w:val="clear" w:color="auto" w:fill="FFFFFF"/>
        <w:spacing w:after="0" w:line="240" w:lineRule="auto"/>
        <w:ind w:left="567" w:firstLine="142"/>
        <w:rPr>
          <w:rFonts w:ascii="Times New Roman" w:eastAsia="Times New Roman" w:hAnsi="Times New Roman" w:cs="Times New Roman"/>
          <w:sz w:val="24"/>
          <w:szCs w:val="24"/>
          <w:lang w:eastAsia="ru-RU"/>
        </w:rPr>
      </w:pPr>
      <w:r w:rsidRPr="00470365">
        <w:rPr>
          <w:rFonts w:ascii="Times New Roman" w:eastAsia="Times New Roman" w:hAnsi="Times New Roman" w:cs="Times New Roman"/>
          <w:b/>
          <w:bCs/>
          <w:i/>
          <w:iCs/>
          <w:sz w:val="24"/>
          <w:szCs w:val="24"/>
          <w:lang w:eastAsia="ru-RU"/>
        </w:rPr>
        <w:t>Количественные представления</w:t>
      </w:r>
    </w:p>
    <w:p w:rsidR="00470365" w:rsidRPr="00470365" w:rsidRDefault="00470365" w:rsidP="00470365">
      <w:pPr>
        <w:shd w:val="clear" w:color="auto" w:fill="FFFFFF"/>
        <w:spacing w:after="0" w:line="240" w:lineRule="auto"/>
        <w:ind w:left="567"/>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xml:space="preserve">            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 Преобразование множеств (увеличение, уменьшение, уравнивание множеств). Пересчет предметов по единице. Счет равными числовыми группами (по 2, по 3, по 5). Узнавание цифр. Соотнесение количества предметов с числом. Обозначение числа цифрой. Написание цифры. Знание отрезка числового ряда 1-3 (1- 5, 1-10, 0-10). Определение места числа </w:t>
      </w:r>
      <w:r w:rsidRPr="00470365">
        <w:rPr>
          <w:rFonts w:ascii="Times New Roman" w:eastAsia="Times New Roman" w:hAnsi="Times New Roman" w:cs="Times New Roman"/>
          <w:sz w:val="24"/>
          <w:szCs w:val="24"/>
          <w:lang w:eastAsia="ru-RU"/>
        </w:rPr>
        <w:lastRenderedPageBreak/>
        <w:t>(от 0 до 9) в числовом ряду. Счет в прямой (обратной) последовательности. Состав числа 2 (3, 4, ..., 10) из двух слагаемых. Сложение (вычитание) предметных множеств в пределах 5 (10). Запись арифметического примера на увеличение (уменьшение) на одну (несколько) единиц в пределах 5 (10). Решение задач на увеличение на одну (несколько) единиц в пределах 5 (10).       Запись 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(монет, купюр). Узнавание достоинства монет (купюр). Решение простых примеров с числами, выраженными единицей измерения стоимости. Размен денег.</w:t>
      </w:r>
    </w:p>
    <w:p w:rsidR="00470365" w:rsidRPr="00470365" w:rsidRDefault="00470365" w:rsidP="00266DFB">
      <w:pPr>
        <w:shd w:val="clear" w:color="auto" w:fill="FFFFFF"/>
        <w:spacing w:after="0" w:line="240" w:lineRule="auto"/>
        <w:ind w:left="1134" w:firstLine="142"/>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w:t>
      </w:r>
    </w:p>
    <w:p w:rsidR="00470365" w:rsidRPr="00903F59" w:rsidRDefault="00470365" w:rsidP="00266DFB">
      <w:pPr>
        <w:shd w:val="clear" w:color="auto" w:fill="FFFFFF"/>
        <w:spacing w:after="0" w:line="240" w:lineRule="auto"/>
        <w:ind w:left="1134" w:firstLine="142"/>
        <w:rPr>
          <w:rFonts w:ascii="Times New Roman" w:eastAsia="Times New Roman" w:hAnsi="Times New Roman" w:cs="Times New Roman"/>
          <w:sz w:val="24"/>
          <w:szCs w:val="24"/>
          <w:lang w:eastAsia="ru-RU"/>
        </w:rPr>
      </w:pPr>
      <w:r w:rsidRPr="00903F59">
        <w:rPr>
          <w:rFonts w:ascii="Times New Roman" w:eastAsia="Times New Roman" w:hAnsi="Times New Roman" w:cs="Times New Roman"/>
          <w:b/>
          <w:bCs/>
          <w:iCs/>
          <w:sz w:val="24"/>
          <w:szCs w:val="24"/>
          <w:lang w:eastAsia="ru-RU"/>
        </w:rPr>
        <w:t>Представления о величине</w:t>
      </w:r>
    </w:p>
    <w:p w:rsidR="00470365" w:rsidRPr="00470365" w:rsidRDefault="00470365" w:rsidP="00470365">
      <w:pPr>
        <w:shd w:val="clear" w:color="auto" w:fill="FFFFFF"/>
        <w:spacing w:after="0" w:line="240" w:lineRule="auto"/>
        <w:ind w:left="567" w:firstLine="142"/>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среднего по величине предмета из трех предложенных предметов. Составление упорядоченного ряда по убыванию (по возрастанию). Различение однородных (разнородных) предметов по длине. Сравнение предметов по длине. Различение однородных</w:t>
      </w:r>
    </w:p>
    <w:p w:rsidR="00470365" w:rsidRPr="00470365" w:rsidRDefault="00470365" w:rsidP="00470365">
      <w:pPr>
        <w:shd w:val="clear" w:color="auto" w:fill="FFFFFF"/>
        <w:spacing w:after="0" w:line="240" w:lineRule="auto"/>
        <w:ind w:left="567"/>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(разнородных) предметов 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Измерение с помощью мерки. Узнавание линейки (шкалы делений), ее назначение. Измерение длины отрезков, длины (высоты) предметов линейкой.</w:t>
      </w:r>
    </w:p>
    <w:p w:rsidR="00933CF1" w:rsidRDefault="00933CF1" w:rsidP="00933CF1">
      <w:pPr>
        <w:shd w:val="clear" w:color="auto" w:fill="FFFFFF"/>
        <w:spacing w:after="0" w:line="240" w:lineRule="auto"/>
        <w:rPr>
          <w:rFonts w:ascii="Times New Roman" w:eastAsia="Times New Roman" w:hAnsi="Times New Roman" w:cs="Times New Roman"/>
          <w:sz w:val="24"/>
          <w:szCs w:val="24"/>
          <w:lang w:eastAsia="ru-RU"/>
        </w:rPr>
      </w:pPr>
    </w:p>
    <w:p w:rsidR="00470365" w:rsidRPr="00903F59" w:rsidRDefault="00470365" w:rsidP="00933CF1">
      <w:pPr>
        <w:shd w:val="clear" w:color="auto" w:fill="FFFFFF"/>
        <w:spacing w:after="0" w:line="240" w:lineRule="auto"/>
        <w:rPr>
          <w:rFonts w:ascii="Times New Roman" w:eastAsia="Times New Roman" w:hAnsi="Times New Roman" w:cs="Times New Roman"/>
          <w:sz w:val="24"/>
          <w:szCs w:val="24"/>
          <w:lang w:eastAsia="ru-RU"/>
        </w:rPr>
      </w:pPr>
      <w:r w:rsidRPr="00903F59">
        <w:rPr>
          <w:rFonts w:ascii="Times New Roman" w:eastAsia="Times New Roman" w:hAnsi="Times New Roman" w:cs="Times New Roman"/>
          <w:b/>
          <w:bCs/>
          <w:iCs/>
          <w:sz w:val="24"/>
          <w:szCs w:val="24"/>
          <w:lang w:eastAsia="ru-RU"/>
        </w:rPr>
        <w:t>Представление о форме</w:t>
      </w:r>
    </w:p>
    <w:p w:rsidR="00470365" w:rsidRPr="00470365" w:rsidRDefault="00470365" w:rsidP="00470365">
      <w:pPr>
        <w:shd w:val="clear" w:color="auto" w:fill="FFFFFF"/>
        <w:spacing w:after="0" w:line="240" w:lineRule="auto"/>
        <w:ind w:left="567" w:firstLine="567"/>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Узнавание (различение) геометрических тел: «шар», «куб», «призма», «брусок». Соотнесение формы предмета с геометрическими телами, фигурой. Узнавание (различение) геометрических фигур: треугольник, квадрат, круг, прямоугольник, точка, линия (прямая, ломаная), отрезок. Соотнесение геометрической формы с геометрической фигурой.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фигуры (треугольник, квадрат, круг, прямоугольник). Обводка геометрической фигуры (треугольник, квадрат, круг, прямоугольник) по шаблону (трафарету, контурной линии). Построение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w:t>
      </w:r>
    </w:p>
    <w:p w:rsidR="00470365" w:rsidRPr="00903F59" w:rsidRDefault="00470365" w:rsidP="00933CF1">
      <w:pPr>
        <w:shd w:val="clear" w:color="auto" w:fill="FFFFFF"/>
        <w:spacing w:after="0" w:line="240" w:lineRule="auto"/>
        <w:ind w:left="567" w:firstLine="567"/>
        <w:rPr>
          <w:rFonts w:ascii="Times New Roman" w:eastAsia="Times New Roman" w:hAnsi="Times New Roman" w:cs="Times New Roman"/>
          <w:sz w:val="24"/>
          <w:szCs w:val="24"/>
          <w:lang w:eastAsia="ru-RU"/>
        </w:rPr>
      </w:pPr>
      <w:r w:rsidRPr="00903F59">
        <w:rPr>
          <w:rFonts w:ascii="Times New Roman" w:eastAsia="Times New Roman" w:hAnsi="Times New Roman" w:cs="Times New Roman"/>
          <w:b/>
          <w:bCs/>
          <w:iCs/>
          <w:sz w:val="24"/>
          <w:szCs w:val="24"/>
          <w:lang w:eastAsia="ru-RU"/>
        </w:rPr>
        <w:t>Пространственные представления </w:t>
      </w:r>
    </w:p>
    <w:p w:rsidR="00470365" w:rsidRPr="00470365" w:rsidRDefault="00470365" w:rsidP="00933CF1">
      <w:pPr>
        <w:shd w:val="clear" w:color="auto" w:fill="FFFFFF"/>
        <w:spacing w:after="0" w:line="240" w:lineRule="auto"/>
        <w:ind w:left="567"/>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xml:space="preserve">  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 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 Перемещение в пространстве в заданном направлении: вверх, вниз, вперёд, назад, вправо, влево. 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 Составление </w:t>
      </w:r>
      <w:r w:rsidRPr="00470365">
        <w:rPr>
          <w:rFonts w:ascii="Times New Roman" w:eastAsia="Times New Roman" w:hAnsi="Times New Roman" w:cs="Times New Roman"/>
          <w:sz w:val="24"/>
          <w:szCs w:val="24"/>
          <w:lang w:eastAsia="ru-RU"/>
        </w:rPr>
        <w:lastRenderedPageBreak/>
        <w:t>предмета (изображения) из нескольких частей. Составление ряда из предметов (изображений): слева направо, снизу вверх, сверху вниз. Определение отношения порядка следования: первый, последний, крайний, перед, после, за, следующий за, следом, между. Определение, месторасположения предметов в ряду.</w:t>
      </w:r>
    </w:p>
    <w:p w:rsidR="00470365" w:rsidRPr="00903F59" w:rsidRDefault="00470365" w:rsidP="00266DFB">
      <w:pPr>
        <w:shd w:val="clear" w:color="auto" w:fill="FFFFFF"/>
        <w:spacing w:after="0" w:line="240" w:lineRule="auto"/>
        <w:ind w:left="1134"/>
        <w:rPr>
          <w:rFonts w:ascii="Times New Roman" w:eastAsia="Times New Roman" w:hAnsi="Times New Roman" w:cs="Times New Roman"/>
          <w:sz w:val="24"/>
          <w:szCs w:val="24"/>
          <w:lang w:eastAsia="ru-RU"/>
        </w:rPr>
      </w:pPr>
      <w:r w:rsidRPr="00903F59">
        <w:rPr>
          <w:rFonts w:ascii="Times New Roman" w:eastAsia="Times New Roman" w:hAnsi="Times New Roman" w:cs="Times New Roman"/>
          <w:b/>
          <w:bCs/>
          <w:iCs/>
          <w:sz w:val="24"/>
          <w:szCs w:val="24"/>
          <w:lang w:eastAsia="ru-RU"/>
        </w:rPr>
        <w:t>Временные представления</w:t>
      </w:r>
    </w:p>
    <w:p w:rsidR="00933CF1" w:rsidRPr="00903F59" w:rsidRDefault="00470365" w:rsidP="00933CF1">
      <w:pPr>
        <w:shd w:val="clear" w:color="auto" w:fill="FFFFFF"/>
        <w:spacing w:after="0" w:line="240" w:lineRule="auto"/>
        <w:ind w:left="1134"/>
        <w:jc w:val="both"/>
        <w:rPr>
          <w:rFonts w:ascii="Times New Roman" w:eastAsia="Times New Roman" w:hAnsi="Times New Roman" w:cs="Times New Roman"/>
          <w:sz w:val="24"/>
          <w:szCs w:val="24"/>
          <w:lang w:eastAsia="ru-RU"/>
        </w:rPr>
      </w:pPr>
      <w:r w:rsidRPr="00903F59">
        <w:rPr>
          <w:rFonts w:ascii="Times New Roman" w:eastAsia="Times New Roman" w:hAnsi="Times New Roman" w:cs="Times New Roman"/>
          <w:sz w:val="24"/>
          <w:szCs w:val="24"/>
          <w:lang w:eastAsia="ru-RU"/>
        </w:rPr>
        <w:t> </w:t>
      </w:r>
    </w:p>
    <w:p w:rsidR="00470365" w:rsidRDefault="00470365" w:rsidP="00933CF1">
      <w:pPr>
        <w:shd w:val="clear" w:color="auto" w:fill="FFFFFF"/>
        <w:spacing w:after="0" w:line="240" w:lineRule="auto"/>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w:t>
      </w:r>
    </w:p>
    <w:p w:rsidR="00470365" w:rsidRPr="00470365" w:rsidRDefault="00470365" w:rsidP="00E13117">
      <w:pPr>
        <w:shd w:val="clear" w:color="auto" w:fill="FFFFFF"/>
        <w:spacing w:after="0" w:line="240" w:lineRule="auto"/>
        <w:jc w:val="both"/>
        <w:rPr>
          <w:rFonts w:ascii="Times New Roman" w:eastAsia="Times New Roman" w:hAnsi="Times New Roman" w:cs="Times New Roman"/>
          <w:sz w:val="24"/>
          <w:szCs w:val="24"/>
          <w:lang w:eastAsia="ru-RU"/>
        </w:rPr>
      </w:pPr>
    </w:p>
    <w:p w:rsidR="00470365" w:rsidRPr="00470365" w:rsidRDefault="00470365" w:rsidP="00933CF1">
      <w:pPr>
        <w:shd w:val="clear" w:color="auto" w:fill="FFFFFF"/>
        <w:spacing w:after="0" w:line="240" w:lineRule="auto"/>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xml:space="preserve"> Соотнесение деятельности с временным промежутком: сейчас, потом, вчера, сегодня, завтра, на следующий день, позавчера, послезавтра, давно, недавно.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w:t>
      </w:r>
    </w:p>
    <w:p w:rsidR="00470365" w:rsidRPr="00470365" w:rsidRDefault="00470365" w:rsidP="00470365">
      <w:pPr>
        <w:shd w:val="clear" w:color="auto" w:fill="FFFFFF"/>
        <w:spacing w:after="0" w:line="240" w:lineRule="auto"/>
        <w:ind w:left="1134"/>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w:t>
      </w:r>
    </w:p>
    <w:p w:rsidR="00E13117" w:rsidRDefault="00E13117" w:rsidP="00470365">
      <w:pPr>
        <w:shd w:val="clear" w:color="auto" w:fill="FFFFFF"/>
        <w:spacing w:after="0" w:line="240" w:lineRule="auto"/>
        <w:ind w:left="709" w:firstLine="142"/>
        <w:jc w:val="center"/>
        <w:rPr>
          <w:rFonts w:ascii="Times New Roman" w:eastAsia="Times New Roman" w:hAnsi="Times New Roman" w:cs="Times New Roman"/>
          <w:b/>
          <w:bCs/>
          <w:i/>
          <w:iCs/>
          <w:sz w:val="24"/>
          <w:szCs w:val="24"/>
          <w:lang w:eastAsia="ru-RU"/>
        </w:rPr>
      </w:pPr>
    </w:p>
    <w:p w:rsidR="00E13117" w:rsidRPr="00470365" w:rsidRDefault="00E13117" w:rsidP="00E13117">
      <w:pPr>
        <w:shd w:val="clear" w:color="auto" w:fill="FFFFFF"/>
        <w:spacing w:after="0" w:line="240" w:lineRule="auto"/>
        <w:ind w:left="709" w:firstLine="142"/>
        <w:rPr>
          <w:rFonts w:ascii="Times New Roman" w:eastAsia="Times New Roman" w:hAnsi="Times New Roman" w:cs="Times New Roman"/>
          <w:sz w:val="24"/>
          <w:szCs w:val="24"/>
          <w:lang w:eastAsia="ru-RU"/>
        </w:rPr>
      </w:pPr>
    </w:p>
    <w:p w:rsidR="00277C7F" w:rsidRDefault="00277C7F" w:rsidP="00277C7F">
      <w:pPr>
        <w:suppressAutoHyphens/>
        <w:autoSpaceDE w:val="0"/>
        <w:spacing w:after="0" w:line="240" w:lineRule="auto"/>
        <w:rPr>
          <w:rFonts w:ascii="Times New Roman" w:hAnsi="Times New Roman" w:cs="Times New Roman"/>
          <w:b/>
          <w:sz w:val="24"/>
          <w:szCs w:val="24"/>
        </w:rPr>
      </w:pPr>
    </w:p>
    <w:p w:rsidR="00277C7F" w:rsidRPr="001D0DD8" w:rsidRDefault="00277C7F" w:rsidP="00277C7F">
      <w:pPr>
        <w:suppressAutoHyphens/>
        <w:autoSpaceDE w:val="0"/>
        <w:spacing w:after="0" w:line="240" w:lineRule="auto"/>
        <w:rPr>
          <w:rFonts w:ascii="Times New Roman" w:hAnsi="Times New Roman" w:cs="Times New Roman"/>
          <w:b/>
          <w:sz w:val="24"/>
          <w:szCs w:val="24"/>
        </w:rPr>
      </w:pPr>
    </w:p>
    <w:p w:rsidR="00277C7F" w:rsidRDefault="00277C7F"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933CF1" w:rsidRDefault="00933CF1" w:rsidP="00E13117">
      <w:pPr>
        <w:rPr>
          <w:rFonts w:ascii="Times New Roman" w:hAnsi="Times New Roman" w:cs="Times New Roman"/>
          <w:bCs/>
          <w:sz w:val="24"/>
          <w:szCs w:val="24"/>
        </w:rPr>
      </w:pPr>
    </w:p>
    <w:p w:rsidR="00D273B3" w:rsidRDefault="00D273B3" w:rsidP="00E13117">
      <w:pPr>
        <w:rPr>
          <w:rFonts w:ascii="Times New Roman" w:hAnsi="Times New Roman" w:cs="Times New Roman"/>
          <w:bCs/>
          <w:sz w:val="24"/>
          <w:szCs w:val="24"/>
        </w:rPr>
      </w:pPr>
    </w:p>
    <w:p w:rsidR="00D273B3" w:rsidRDefault="00D273B3" w:rsidP="00E13117">
      <w:pPr>
        <w:rPr>
          <w:rFonts w:ascii="Times New Roman" w:hAnsi="Times New Roman" w:cs="Times New Roman"/>
          <w:bCs/>
          <w:sz w:val="24"/>
          <w:szCs w:val="24"/>
        </w:rPr>
      </w:pPr>
    </w:p>
    <w:p w:rsidR="00D273B3" w:rsidRDefault="00D273B3" w:rsidP="00E13117">
      <w:pPr>
        <w:rPr>
          <w:rFonts w:ascii="Times New Roman" w:hAnsi="Times New Roman" w:cs="Times New Roman"/>
          <w:bCs/>
          <w:sz w:val="24"/>
          <w:szCs w:val="24"/>
        </w:rPr>
      </w:pPr>
    </w:p>
    <w:p w:rsidR="0057566F" w:rsidRDefault="00FF6798" w:rsidP="00A07188">
      <w:pPr>
        <w:ind w:firstLine="709"/>
        <w:jc w:val="center"/>
        <w:rPr>
          <w:rFonts w:ascii="Times New Roman" w:hAnsi="Times New Roman" w:cs="Times New Roman"/>
          <w:b/>
          <w:bCs/>
          <w:sz w:val="24"/>
          <w:szCs w:val="24"/>
        </w:rPr>
      </w:pPr>
      <w:bookmarkStart w:id="1" w:name="_GoBack"/>
      <w:bookmarkEnd w:id="1"/>
      <w:r>
        <w:rPr>
          <w:rFonts w:ascii="Times New Roman" w:hAnsi="Times New Roman" w:cs="Times New Roman"/>
          <w:b/>
          <w:bCs/>
          <w:sz w:val="24"/>
          <w:szCs w:val="24"/>
        </w:rPr>
        <w:lastRenderedPageBreak/>
        <w:t xml:space="preserve">Раздел 3. </w:t>
      </w:r>
      <w:r w:rsidR="00E13117">
        <w:rPr>
          <w:rFonts w:ascii="Times New Roman" w:hAnsi="Times New Roman" w:cs="Times New Roman"/>
          <w:b/>
          <w:bCs/>
          <w:sz w:val="24"/>
          <w:szCs w:val="24"/>
        </w:rPr>
        <w:t>Календарно-т</w:t>
      </w:r>
      <w:r w:rsidR="00D60521" w:rsidRPr="001D0DD8">
        <w:rPr>
          <w:rFonts w:ascii="Times New Roman" w:hAnsi="Times New Roman" w:cs="Times New Roman"/>
          <w:b/>
          <w:bCs/>
          <w:sz w:val="24"/>
          <w:szCs w:val="24"/>
        </w:rPr>
        <w:t>ематическое планирование</w:t>
      </w:r>
    </w:p>
    <w:tbl>
      <w:tblPr>
        <w:tblW w:w="965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5954"/>
        <w:gridCol w:w="1559"/>
        <w:gridCol w:w="1565"/>
      </w:tblGrid>
      <w:tr w:rsidR="00F62EA4" w:rsidRPr="003A1104" w:rsidTr="00F62EA4">
        <w:trPr>
          <w:trHeight w:val="264"/>
        </w:trPr>
        <w:tc>
          <w:tcPr>
            <w:tcW w:w="579" w:type="dxa"/>
            <w:shd w:val="clear" w:color="auto" w:fill="auto"/>
            <w:noWrap/>
            <w:hideMark/>
          </w:tcPr>
          <w:p w:rsidR="00F62EA4" w:rsidRPr="00BD2254" w:rsidRDefault="00F62EA4" w:rsidP="008D38DB">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п/п</w:t>
            </w:r>
          </w:p>
        </w:tc>
        <w:tc>
          <w:tcPr>
            <w:tcW w:w="5954" w:type="dxa"/>
            <w:shd w:val="clear" w:color="auto" w:fill="auto"/>
            <w:noWrap/>
            <w:hideMark/>
          </w:tcPr>
          <w:p w:rsidR="00F62EA4" w:rsidRPr="003A1104" w:rsidRDefault="00F62EA4" w:rsidP="003A1104">
            <w:pPr>
              <w:spacing w:after="0" w:line="240" w:lineRule="auto"/>
              <w:jc w:val="center"/>
              <w:rPr>
                <w:rFonts w:ascii="Times New Roman" w:eastAsia="Times New Roman" w:hAnsi="Times New Roman" w:cs="Times New Roman"/>
                <w:b/>
                <w:bCs/>
                <w:sz w:val="24"/>
                <w:szCs w:val="24"/>
                <w:lang w:eastAsia="ru-RU"/>
              </w:rPr>
            </w:pPr>
            <w:r w:rsidRPr="003A1104">
              <w:rPr>
                <w:rFonts w:ascii="Times New Roman" w:eastAsia="Times New Roman" w:hAnsi="Times New Roman" w:cs="Times New Roman"/>
                <w:b/>
                <w:bCs/>
                <w:sz w:val="24"/>
                <w:szCs w:val="24"/>
                <w:lang w:eastAsia="ru-RU"/>
              </w:rPr>
              <w:t>Название</w:t>
            </w:r>
          </w:p>
          <w:p w:rsidR="00F62EA4" w:rsidRPr="003A1104" w:rsidRDefault="00F62EA4" w:rsidP="003A1104">
            <w:pPr>
              <w:spacing w:after="0" w:line="240" w:lineRule="auto"/>
              <w:jc w:val="center"/>
              <w:rPr>
                <w:rFonts w:ascii="Times New Roman" w:eastAsia="Times New Roman" w:hAnsi="Times New Roman" w:cs="Times New Roman"/>
                <w:b/>
                <w:bCs/>
                <w:sz w:val="24"/>
                <w:szCs w:val="24"/>
                <w:lang w:eastAsia="ru-RU"/>
              </w:rPr>
            </w:pPr>
            <w:r w:rsidRPr="003A1104">
              <w:rPr>
                <w:rFonts w:ascii="Times New Roman" w:eastAsia="Times New Roman" w:hAnsi="Times New Roman" w:cs="Times New Roman"/>
                <w:b/>
                <w:bCs/>
                <w:sz w:val="24"/>
                <w:szCs w:val="24"/>
                <w:lang w:eastAsia="ru-RU"/>
              </w:rPr>
              <w:t>основных разделов, тем</w:t>
            </w:r>
          </w:p>
        </w:tc>
        <w:tc>
          <w:tcPr>
            <w:tcW w:w="1559" w:type="dxa"/>
            <w:shd w:val="clear" w:color="auto" w:fill="auto"/>
            <w:noWrap/>
            <w:hideMark/>
          </w:tcPr>
          <w:p w:rsidR="00F62EA4" w:rsidRDefault="00F62EA4" w:rsidP="00F62EA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Кол-во</w:t>
            </w:r>
          </w:p>
          <w:p w:rsidR="00F62EA4" w:rsidRPr="00F62EA4" w:rsidRDefault="00F62EA4" w:rsidP="00F62EA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часов</w:t>
            </w:r>
          </w:p>
        </w:tc>
        <w:tc>
          <w:tcPr>
            <w:tcW w:w="1565" w:type="dxa"/>
            <w:shd w:val="clear" w:color="auto" w:fill="auto"/>
          </w:tcPr>
          <w:p w:rsidR="00F62EA4" w:rsidRDefault="00F62EA4">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Дата</w:t>
            </w:r>
          </w:p>
          <w:p w:rsidR="00F62EA4" w:rsidRPr="00F62EA4" w:rsidRDefault="00F62EA4" w:rsidP="00F62EA4">
            <w:pPr>
              <w:spacing w:after="0" w:line="240" w:lineRule="auto"/>
              <w:rPr>
                <w:rFonts w:ascii="Times New Roman" w:eastAsia="Times New Roman" w:hAnsi="Times New Roman" w:cs="Times New Roman"/>
                <w:b/>
                <w:bCs/>
                <w:sz w:val="24"/>
                <w:szCs w:val="24"/>
                <w:lang w:eastAsia="ru-RU"/>
              </w:rPr>
            </w:pPr>
          </w:p>
        </w:tc>
      </w:tr>
      <w:tr w:rsidR="00F62EA4" w:rsidRPr="003A1104" w:rsidTr="008D38DB">
        <w:trPr>
          <w:trHeight w:val="264"/>
        </w:trPr>
        <w:tc>
          <w:tcPr>
            <w:tcW w:w="579" w:type="dxa"/>
            <w:shd w:val="clear" w:color="auto" w:fill="auto"/>
            <w:noWrap/>
            <w:hideMark/>
          </w:tcPr>
          <w:p w:rsidR="00F62EA4" w:rsidRPr="003A1104" w:rsidRDefault="00F62EA4" w:rsidP="003A1104">
            <w:pPr>
              <w:spacing w:after="0" w:line="240" w:lineRule="auto"/>
              <w:jc w:val="center"/>
              <w:rPr>
                <w:rFonts w:ascii="Times New Roman" w:eastAsia="Times New Roman" w:hAnsi="Times New Roman" w:cs="Times New Roman"/>
                <w:b/>
                <w:bCs/>
                <w:sz w:val="24"/>
                <w:szCs w:val="24"/>
                <w:lang w:eastAsia="ru-RU"/>
              </w:rPr>
            </w:pPr>
          </w:p>
        </w:tc>
        <w:tc>
          <w:tcPr>
            <w:tcW w:w="9078" w:type="dxa"/>
            <w:gridSpan w:val="3"/>
            <w:shd w:val="clear" w:color="auto" w:fill="auto"/>
            <w:noWrap/>
            <w:hideMark/>
          </w:tcPr>
          <w:p w:rsidR="00F62EA4" w:rsidRPr="003A1104" w:rsidRDefault="00266DFB" w:rsidP="00B1687C">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Количественные представления (22</w:t>
            </w:r>
            <w:r w:rsidR="00B1687C" w:rsidRPr="00274703">
              <w:rPr>
                <w:rFonts w:ascii="Times New Roman" w:eastAsia="Times New Roman" w:hAnsi="Times New Roman" w:cs="Times New Roman"/>
                <w:b/>
                <w:bCs/>
                <w:sz w:val="24"/>
                <w:szCs w:val="24"/>
                <w:lang w:eastAsia="ru-RU"/>
              </w:rPr>
              <w:t>ч.)</w:t>
            </w:r>
          </w:p>
        </w:tc>
      </w:tr>
      <w:tr w:rsidR="00F62EA4" w:rsidRPr="003A1104" w:rsidTr="00E13117">
        <w:trPr>
          <w:trHeight w:val="450"/>
        </w:trPr>
        <w:tc>
          <w:tcPr>
            <w:tcW w:w="579" w:type="dxa"/>
            <w:shd w:val="clear" w:color="auto" w:fill="auto"/>
            <w:noWrap/>
            <w:hideMark/>
          </w:tcPr>
          <w:p w:rsidR="00F62EA4" w:rsidRPr="00E13117" w:rsidRDefault="00F62EA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tcPr>
          <w:p w:rsidR="00E13117" w:rsidRPr="003A1104" w:rsidRDefault="00E13117" w:rsidP="00B1687C">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Введение. Нумерация в пределах 10.</w:t>
            </w:r>
          </w:p>
        </w:tc>
        <w:tc>
          <w:tcPr>
            <w:tcW w:w="1559" w:type="dxa"/>
            <w:shd w:val="clear" w:color="auto" w:fill="auto"/>
            <w:noWrap/>
          </w:tcPr>
          <w:p w:rsidR="00F62EA4" w:rsidRPr="003A1104" w:rsidRDefault="00E13117" w:rsidP="00F62E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F62EA4" w:rsidRPr="003A1104" w:rsidRDefault="00E13117" w:rsidP="00F62E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01.09</w:t>
            </w:r>
          </w:p>
        </w:tc>
      </w:tr>
      <w:tr w:rsidR="00E13117" w:rsidRPr="003A1104" w:rsidTr="00B1687C">
        <w:trPr>
          <w:trHeight w:val="363"/>
        </w:trPr>
        <w:tc>
          <w:tcPr>
            <w:tcW w:w="579" w:type="dxa"/>
            <w:shd w:val="clear" w:color="auto" w:fill="auto"/>
            <w:noWrap/>
          </w:tcPr>
          <w:p w:rsidR="00E13117" w:rsidRPr="00E13117" w:rsidRDefault="00E13117"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tcPr>
          <w:p w:rsidR="00E13117" w:rsidRPr="003A1104" w:rsidRDefault="00E13117" w:rsidP="00E13117">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Присчитывание по 1,2,3,</w:t>
            </w:r>
            <w:r>
              <w:rPr>
                <w:rFonts w:ascii="Times New Roman" w:eastAsia="Times New Roman" w:hAnsi="Times New Roman" w:cs="Times New Roman"/>
                <w:sz w:val="24"/>
                <w:szCs w:val="24"/>
                <w:lang w:eastAsia="ru-RU"/>
              </w:rPr>
              <w:t>4,5 в прямой последовательности</w:t>
            </w:r>
          </w:p>
        </w:tc>
        <w:tc>
          <w:tcPr>
            <w:tcW w:w="1559" w:type="dxa"/>
            <w:shd w:val="clear" w:color="auto" w:fill="auto"/>
            <w:noWrap/>
          </w:tcPr>
          <w:p w:rsidR="00E13117" w:rsidRPr="003A1104" w:rsidRDefault="00E13117" w:rsidP="00E13117">
            <w:pPr>
              <w:spacing w:after="0" w:line="240" w:lineRule="auto"/>
              <w:rPr>
                <w:rFonts w:ascii="Times New Roman" w:eastAsia="Times New Roman" w:hAnsi="Times New Roman" w:cs="Times New Roman"/>
                <w:sz w:val="24"/>
                <w:szCs w:val="24"/>
                <w:lang w:eastAsia="ru-RU"/>
              </w:rPr>
            </w:pPr>
            <w:r w:rsidRPr="003A1104">
              <w:rPr>
                <w:rFonts w:ascii="Times New Roman" w:eastAsia="Times New Roman" w:hAnsi="Times New Roman" w:cs="Times New Roman"/>
                <w:sz w:val="24"/>
                <w:szCs w:val="24"/>
                <w:lang w:eastAsia="ru-RU"/>
              </w:rPr>
              <w:t>1</w:t>
            </w:r>
          </w:p>
        </w:tc>
        <w:tc>
          <w:tcPr>
            <w:tcW w:w="1565" w:type="dxa"/>
            <w:shd w:val="clear" w:color="auto" w:fill="auto"/>
          </w:tcPr>
          <w:p w:rsidR="00E13117" w:rsidRPr="003A1104" w:rsidRDefault="00E13117" w:rsidP="00E1311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05.09</w:t>
            </w:r>
          </w:p>
        </w:tc>
      </w:tr>
      <w:tr w:rsidR="00B1687C" w:rsidRPr="003A1104" w:rsidTr="00B1687C">
        <w:trPr>
          <w:trHeight w:val="619"/>
        </w:trPr>
        <w:tc>
          <w:tcPr>
            <w:tcW w:w="579" w:type="dxa"/>
            <w:shd w:val="clear" w:color="auto" w:fill="auto"/>
            <w:noWrap/>
          </w:tcPr>
          <w:p w:rsidR="00B1687C" w:rsidRPr="00E13117" w:rsidRDefault="00B1687C"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B1687C" w:rsidRPr="00274703" w:rsidRDefault="00B1687C" w:rsidP="00B1687C">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Присчитывание и отсчитыв</w:t>
            </w:r>
            <w:r w:rsidR="001213E4">
              <w:rPr>
                <w:rFonts w:ascii="Times New Roman" w:eastAsia="Times New Roman" w:hAnsi="Times New Roman" w:cs="Times New Roman"/>
                <w:sz w:val="24"/>
                <w:szCs w:val="24"/>
                <w:lang w:eastAsia="ru-RU"/>
              </w:rPr>
              <w:t>ание по 1,2,3,4,5 в пределах 10</w:t>
            </w:r>
          </w:p>
        </w:tc>
        <w:tc>
          <w:tcPr>
            <w:tcW w:w="1559" w:type="dxa"/>
            <w:shd w:val="clear" w:color="auto" w:fill="auto"/>
            <w:noWrap/>
          </w:tcPr>
          <w:p w:rsidR="00B1687C" w:rsidRPr="00B1687C" w:rsidRDefault="00B1687C" w:rsidP="00F62EA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B1687C" w:rsidRPr="00B1687C" w:rsidRDefault="00502A97" w:rsidP="00F62EA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r>
              <w:rPr>
                <w:rFonts w:ascii="Times New Roman" w:eastAsia="Times New Roman" w:hAnsi="Times New Roman" w:cs="Times New Roman"/>
                <w:sz w:val="24"/>
                <w:szCs w:val="24"/>
                <w:lang w:eastAsia="ru-RU"/>
              </w:rPr>
              <w:t>7</w:t>
            </w:r>
            <w:r w:rsidR="00B1687C">
              <w:rPr>
                <w:rFonts w:ascii="Times New Roman" w:eastAsia="Times New Roman" w:hAnsi="Times New Roman" w:cs="Times New Roman"/>
                <w:sz w:val="24"/>
                <w:szCs w:val="24"/>
                <w:lang w:val="en-US" w:eastAsia="ru-RU"/>
              </w:rPr>
              <w:t>.09</w:t>
            </w:r>
          </w:p>
        </w:tc>
      </w:tr>
      <w:tr w:rsidR="00F62EA4" w:rsidRPr="003A1104" w:rsidTr="00F62EA4">
        <w:trPr>
          <w:trHeight w:val="264"/>
        </w:trPr>
        <w:tc>
          <w:tcPr>
            <w:tcW w:w="579" w:type="dxa"/>
            <w:shd w:val="clear" w:color="auto" w:fill="auto"/>
            <w:noWrap/>
            <w:hideMark/>
          </w:tcPr>
          <w:p w:rsidR="00F62EA4" w:rsidRPr="00E13117" w:rsidRDefault="00F62EA4" w:rsidP="00E13117">
            <w:pPr>
              <w:pStyle w:val="a6"/>
              <w:numPr>
                <w:ilvl w:val="0"/>
                <w:numId w:val="7"/>
              </w:numPr>
              <w:spacing w:after="0" w:line="240" w:lineRule="auto"/>
              <w:rPr>
                <w:rFonts w:ascii="Times New Roman" w:eastAsia="Times New Roman" w:hAnsi="Times New Roman" w:cs="Times New Roman"/>
                <w:sz w:val="24"/>
                <w:szCs w:val="24"/>
                <w:lang w:val="en-US" w:eastAsia="ru-RU"/>
              </w:rPr>
            </w:pPr>
          </w:p>
        </w:tc>
        <w:tc>
          <w:tcPr>
            <w:tcW w:w="5954" w:type="dxa"/>
            <w:shd w:val="clear" w:color="auto" w:fill="auto"/>
            <w:noWrap/>
            <w:vAlign w:val="bottom"/>
            <w:hideMark/>
          </w:tcPr>
          <w:p w:rsidR="00F62EA4" w:rsidRPr="003A1104" w:rsidRDefault="00B1687C" w:rsidP="003A110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Присчитывание и отсчитыв</w:t>
            </w:r>
            <w:r w:rsidR="001213E4">
              <w:rPr>
                <w:rFonts w:ascii="Times New Roman" w:eastAsia="Times New Roman" w:hAnsi="Times New Roman" w:cs="Times New Roman"/>
                <w:sz w:val="24"/>
                <w:szCs w:val="24"/>
                <w:lang w:eastAsia="ru-RU"/>
              </w:rPr>
              <w:t>ание по 1,2,3,4,5 в пределах 10</w:t>
            </w:r>
          </w:p>
        </w:tc>
        <w:tc>
          <w:tcPr>
            <w:tcW w:w="1559" w:type="dxa"/>
            <w:shd w:val="clear" w:color="auto" w:fill="auto"/>
            <w:noWrap/>
            <w:hideMark/>
          </w:tcPr>
          <w:p w:rsidR="00F62EA4" w:rsidRPr="003A1104" w:rsidRDefault="00F62EA4" w:rsidP="00F62EA4">
            <w:pPr>
              <w:spacing w:after="0" w:line="240" w:lineRule="auto"/>
              <w:rPr>
                <w:rFonts w:ascii="Times New Roman" w:eastAsia="Times New Roman" w:hAnsi="Times New Roman" w:cs="Times New Roman"/>
                <w:sz w:val="24"/>
                <w:szCs w:val="24"/>
                <w:lang w:eastAsia="ru-RU"/>
              </w:rPr>
            </w:pPr>
            <w:r w:rsidRPr="003A1104">
              <w:rPr>
                <w:rFonts w:ascii="Times New Roman" w:eastAsia="Times New Roman" w:hAnsi="Times New Roman" w:cs="Times New Roman"/>
                <w:sz w:val="24"/>
                <w:szCs w:val="24"/>
                <w:lang w:eastAsia="ru-RU"/>
              </w:rPr>
              <w:t>1</w:t>
            </w:r>
          </w:p>
        </w:tc>
        <w:tc>
          <w:tcPr>
            <w:tcW w:w="1565" w:type="dxa"/>
            <w:shd w:val="clear" w:color="auto" w:fill="auto"/>
          </w:tcPr>
          <w:p w:rsidR="00F62EA4" w:rsidRPr="003A1104" w:rsidRDefault="00B1687C" w:rsidP="00F62E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val="en-US" w:eastAsia="ru-RU"/>
              </w:rPr>
              <w:t>8</w:t>
            </w:r>
            <w:r w:rsidR="00F62EA4">
              <w:rPr>
                <w:rFonts w:ascii="Times New Roman" w:eastAsia="Times New Roman" w:hAnsi="Times New Roman" w:cs="Times New Roman"/>
                <w:sz w:val="24"/>
                <w:szCs w:val="24"/>
                <w:lang w:eastAsia="ru-RU"/>
              </w:rPr>
              <w:t>.09</w:t>
            </w:r>
          </w:p>
        </w:tc>
      </w:tr>
      <w:tr w:rsidR="00B1687C" w:rsidRPr="003A1104" w:rsidTr="008D38DB">
        <w:trPr>
          <w:trHeight w:val="264"/>
        </w:trPr>
        <w:tc>
          <w:tcPr>
            <w:tcW w:w="579" w:type="dxa"/>
            <w:shd w:val="clear" w:color="auto" w:fill="auto"/>
            <w:noWrap/>
            <w:hideMark/>
          </w:tcPr>
          <w:p w:rsidR="00B1687C" w:rsidRPr="00E13117" w:rsidRDefault="00B1687C"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hideMark/>
          </w:tcPr>
          <w:p w:rsidR="00B1687C" w:rsidRPr="00274703" w:rsidRDefault="001213E4" w:rsidP="00B1687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 чисел первого десятка</w:t>
            </w:r>
          </w:p>
        </w:tc>
        <w:tc>
          <w:tcPr>
            <w:tcW w:w="1559" w:type="dxa"/>
            <w:shd w:val="clear" w:color="auto" w:fill="auto"/>
            <w:noWrap/>
            <w:hideMark/>
          </w:tcPr>
          <w:p w:rsidR="00B1687C" w:rsidRPr="003A1104" w:rsidRDefault="00B1687C" w:rsidP="00B1687C">
            <w:pPr>
              <w:spacing w:after="0" w:line="240" w:lineRule="auto"/>
              <w:rPr>
                <w:rFonts w:ascii="Times New Roman" w:eastAsia="Times New Roman" w:hAnsi="Times New Roman" w:cs="Times New Roman"/>
                <w:sz w:val="24"/>
                <w:szCs w:val="24"/>
                <w:lang w:eastAsia="ru-RU"/>
              </w:rPr>
            </w:pPr>
            <w:r w:rsidRPr="003A1104">
              <w:rPr>
                <w:rFonts w:ascii="Times New Roman" w:eastAsia="Times New Roman" w:hAnsi="Times New Roman" w:cs="Times New Roman"/>
                <w:sz w:val="24"/>
                <w:szCs w:val="24"/>
                <w:lang w:eastAsia="ru-RU"/>
              </w:rPr>
              <w:t>1</w:t>
            </w:r>
          </w:p>
        </w:tc>
        <w:tc>
          <w:tcPr>
            <w:tcW w:w="1565" w:type="dxa"/>
            <w:shd w:val="clear" w:color="auto" w:fill="auto"/>
          </w:tcPr>
          <w:p w:rsidR="00B1687C" w:rsidRPr="003A1104" w:rsidRDefault="00B1687C" w:rsidP="00B1687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12.09</w:t>
            </w:r>
          </w:p>
        </w:tc>
      </w:tr>
      <w:tr w:rsidR="00F62EA4" w:rsidRPr="003A1104" w:rsidTr="00E13117">
        <w:trPr>
          <w:trHeight w:val="264"/>
        </w:trPr>
        <w:tc>
          <w:tcPr>
            <w:tcW w:w="579" w:type="dxa"/>
            <w:shd w:val="clear" w:color="auto" w:fill="auto"/>
            <w:noWrap/>
          </w:tcPr>
          <w:p w:rsidR="00F62EA4" w:rsidRPr="00E13117" w:rsidRDefault="00F62EA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F62EA4" w:rsidRPr="003A1104" w:rsidRDefault="001213E4" w:rsidP="003A11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 чисел первого десятка</w:t>
            </w:r>
          </w:p>
        </w:tc>
        <w:tc>
          <w:tcPr>
            <w:tcW w:w="1559" w:type="dxa"/>
            <w:shd w:val="clear" w:color="auto" w:fill="auto"/>
            <w:noWrap/>
            <w:hideMark/>
          </w:tcPr>
          <w:p w:rsidR="00F62EA4" w:rsidRPr="003A1104" w:rsidRDefault="00F62EA4" w:rsidP="00F62EA4">
            <w:pPr>
              <w:spacing w:after="0" w:line="240" w:lineRule="auto"/>
              <w:rPr>
                <w:rFonts w:ascii="Times New Roman" w:eastAsia="Times New Roman" w:hAnsi="Times New Roman" w:cs="Times New Roman"/>
                <w:sz w:val="24"/>
                <w:szCs w:val="24"/>
                <w:lang w:eastAsia="ru-RU"/>
              </w:rPr>
            </w:pPr>
            <w:r w:rsidRPr="003A1104">
              <w:rPr>
                <w:rFonts w:ascii="Times New Roman" w:eastAsia="Times New Roman" w:hAnsi="Times New Roman" w:cs="Times New Roman"/>
                <w:sz w:val="24"/>
                <w:szCs w:val="24"/>
                <w:lang w:eastAsia="ru-RU"/>
              </w:rPr>
              <w:t>1</w:t>
            </w:r>
          </w:p>
        </w:tc>
        <w:tc>
          <w:tcPr>
            <w:tcW w:w="1565" w:type="dxa"/>
            <w:shd w:val="clear" w:color="auto" w:fill="auto"/>
          </w:tcPr>
          <w:p w:rsidR="00F62EA4" w:rsidRPr="003A1104" w:rsidRDefault="00502A97" w:rsidP="00F62E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F62EA4">
              <w:rPr>
                <w:rFonts w:ascii="Times New Roman" w:eastAsia="Times New Roman" w:hAnsi="Times New Roman" w:cs="Times New Roman"/>
                <w:sz w:val="24"/>
                <w:szCs w:val="24"/>
                <w:lang w:eastAsia="ru-RU"/>
              </w:rPr>
              <w:t>.09</w:t>
            </w:r>
          </w:p>
        </w:tc>
      </w:tr>
      <w:tr w:rsidR="00B1687C" w:rsidRPr="003A1104" w:rsidTr="00E13117">
        <w:trPr>
          <w:trHeight w:val="369"/>
        </w:trPr>
        <w:tc>
          <w:tcPr>
            <w:tcW w:w="579" w:type="dxa"/>
            <w:shd w:val="clear" w:color="auto" w:fill="auto"/>
            <w:noWrap/>
          </w:tcPr>
          <w:p w:rsidR="00B1687C" w:rsidRPr="00E13117" w:rsidRDefault="00B1687C"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hideMark/>
          </w:tcPr>
          <w:p w:rsidR="00B1687C" w:rsidRPr="00274703" w:rsidRDefault="001213E4" w:rsidP="00B1687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Нумерация чисел в пределах 10</w:t>
            </w:r>
          </w:p>
        </w:tc>
        <w:tc>
          <w:tcPr>
            <w:tcW w:w="1559" w:type="dxa"/>
            <w:shd w:val="clear" w:color="auto" w:fill="auto"/>
            <w:noWrap/>
            <w:hideMark/>
          </w:tcPr>
          <w:p w:rsidR="00B1687C" w:rsidRPr="003A1104" w:rsidRDefault="00B1687C" w:rsidP="00B1687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B1687C" w:rsidRPr="003A1104" w:rsidRDefault="00B1687C" w:rsidP="00B1687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15.09</w:t>
            </w:r>
          </w:p>
        </w:tc>
      </w:tr>
      <w:tr w:rsidR="00B1687C" w:rsidRPr="003A1104" w:rsidTr="00E13117">
        <w:trPr>
          <w:trHeight w:val="264"/>
        </w:trPr>
        <w:tc>
          <w:tcPr>
            <w:tcW w:w="579" w:type="dxa"/>
            <w:shd w:val="clear" w:color="auto" w:fill="auto"/>
            <w:noWrap/>
          </w:tcPr>
          <w:p w:rsidR="00B1687C" w:rsidRPr="00E13117" w:rsidRDefault="00B1687C"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hideMark/>
          </w:tcPr>
          <w:p w:rsidR="00B1687C" w:rsidRPr="00274703" w:rsidRDefault="001213E4" w:rsidP="00B1687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Нумерация чисел в пределах 10</w:t>
            </w:r>
          </w:p>
        </w:tc>
        <w:tc>
          <w:tcPr>
            <w:tcW w:w="1559" w:type="dxa"/>
            <w:shd w:val="clear" w:color="auto" w:fill="auto"/>
            <w:noWrap/>
            <w:hideMark/>
          </w:tcPr>
          <w:p w:rsidR="00B1687C" w:rsidRPr="003A1104" w:rsidRDefault="00B1687C" w:rsidP="00B1687C">
            <w:pPr>
              <w:spacing w:after="0" w:line="240" w:lineRule="auto"/>
              <w:rPr>
                <w:rFonts w:ascii="Times New Roman" w:eastAsia="Times New Roman" w:hAnsi="Times New Roman" w:cs="Times New Roman"/>
                <w:sz w:val="24"/>
                <w:szCs w:val="24"/>
                <w:lang w:eastAsia="ru-RU"/>
              </w:rPr>
            </w:pPr>
            <w:r w:rsidRPr="003A1104">
              <w:rPr>
                <w:rFonts w:ascii="Times New Roman" w:eastAsia="Times New Roman" w:hAnsi="Times New Roman" w:cs="Times New Roman"/>
                <w:sz w:val="24"/>
                <w:szCs w:val="24"/>
                <w:lang w:eastAsia="ru-RU"/>
              </w:rPr>
              <w:t>1</w:t>
            </w:r>
          </w:p>
        </w:tc>
        <w:tc>
          <w:tcPr>
            <w:tcW w:w="1565" w:type="dxa"/>
            <w:shd w:val="clear" w:color="auto" w:fill="auto"/>
          </w:tcPr>
          <w:p w:rsidR="00B1687C" w:rsidRPr="003A1104" w:rsidRDefault="00B1687C" w:rsidP="00B1687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19.09</w:t>
            </w:r>
          </w:p>
        </w:tc>
      </w:tr>
      <w:tr w:rsidR="001213E4" w:rsidRPr="003A1104" w:rsidTr="00E13117">
        <w:trPr>
          <w:trHeight w:val="266"/>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hideMark/>
          </w:tcPr>
          <w:p w:rsidR="001213E4" w:rsidRPr="00274703" w:rsidRDefault="001213E4" w:rsidP="001213E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Сложение п</w:t>
            </w:r>
            <w:r>
              <w:rPr>
                <w:rFonts w:ascii="Times New Roman" w:eastAsia="Times New Roman" w:hAnsi="Times New Roman" w:cs="Times New Roman"/>
                <w:sz w:val="24"/>
                <w:szCs w:val="24"/>
                <w:lang w:eastAsia="ru-RU"/>
              </w:rPr>
              <w:t>редметных множеств в пределах 5</w:t>
            </w:r>
          </w:p>
        </w:tc>
        <w:tc>
          <w:tcPr>
            <w:tcW w:w="1559" w:type="dxa"/>
            <w:shd w:val="clear" w:color="auto" w:fill="auto"/>
            <w:noWrap/>
            <w:hideMark/>
          </w:tcPr>
          <w:p w:rsidR="001213E4" w:rsidRPr="003A1104" w:rsidRDefault="001213E4" w:rsidP="001213E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1213E4" w:rsidRPr="001213E4" w:rsidRDefault="00502A97"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Pr>
                <w:rFonts w:ascii="Times New Roman" w:eastAsia="Times New Roman" w:hAnsi="Times New Roman" w:cs="Times New Roman"/>
                <w:sz w:val="24"/>
                <w:szCs w:val="24"/>
                <w:lang w:eastAsia="ru-RU"/>
              </w:rPr>
              <w:t>1</w:t>
            </w:r>
            <w:r w:rsidR="001213E4">
              <w:rPr>
                <w:rFonts w:ascii="Times New Roman" w:eastAsia="Times New Roman" w:hAnsi="Times New Roman" w:cs="Times New Roman"/>
                <w:sz w:val="24"/>
                <w:szCs w:val="24"/>
                <w:lang w:val="en-US" w:eastAsia="ru-RU"/>
              </w:rPr>
              <w:t>.09</w:t>
            </w:r>
          </w:p>
        </w:tc>
      </w:tr>
      <w:tr w:rsidR="001213E4" w:rsidRPr="003A1104" w:rsidTr="001213E4">
        <w:trPr>
          <w:trHeight w:val="266"/>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1213E4" w:rsidRPr="00274703" w:rsidRDefault="001213E4" w:rsidP="001213E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Сложение п</w:t>
            </w:r>
            <w:r>
              <w:rPr>
                <w:rFonts w:ascii="Times New Roman" w:eastAsia="Times New Roman" w:hAnsi="Times New Roman" w:cs="Times New Roman"/>
                <w:sz w:val="24"/>
                <w:szCs w:val="24"/>
                <w:lang w:eastAsia="ru-RU"/>
              </w:rPr>
              <w:t>редметных множеств в пределах 5</w:t>
            </w:r>
          </w:p>
        </w:tc>
        <w:tc>
          <w:tcPr>
            <w:tcW w:w="1559" w:type="dxa"/>
            <w:shd w:val="clear" w:color="auto" w:fill="auto"/>
            <w:noWrap/>
          </w:tcPr>
          <w:p w:rsidR="001213E4" w:rsidRP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1213E4" w:rsidRP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22.09</w:t>
            </w:r>
          </w:p>
        </w:tc>
      </w:tr>
      <w:tr w:rsidR="001213E4" w:rsidRPr="003A1104" w:rsidTr="001213E4">
        <w:trPr>
          <w:trHeight w:val="266"/>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1213E4" w:rsidRPr="00274703" w:rsidRDefault="001213E4" w:rsidP="001213E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Вычитание  п</w:t>
            </w:r>
            <w:r>
              <w:rPr>
                <w:rFonts w:ascii="Times New Roman" w:eastAsia="Times New Roman" w:hAnsi="Times New Roman" w:cs="Times New Roman"/>
                <w:sz w:val="24"/>
                <w:szCs w:val="24"/>
                <w:lang w:eastAsia="ru-RU"/>
              </w:rPr>
              <w:t>редметных множеств в пределах 5</w:t>
            </w:r>
          </w:p>
        </w:tc>
        <w:tc>
          <w:tcPr>
            <w:tcW w:w="1559" w:type="dxa"/>
            <w:shd w:val="clear" w:color="auto" w:fill="auto"/>
            <w:noWrap/>
          </w:tcPr>
          <w:p w:rsid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26.09</w:t>
            </w:r>
          </w:p>
        </w:tc>
      </w:tr>
      <w:tr w:rsidR="001213E4" w:rsidRPr="003A1104" w:rsidTr="001213E4">
        <w:trPr>
          <w:trHeight w:val="266"/>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1213E4" w:rsidRPr="00274703" w:rsidRDefault="001213E4" w:rsidP="001213E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Сложение пр</w:t>
            </w:r>
            <w:r>
              <w:rPr>
                <w:rFonts w:ascii="Times New Roman" w:eastAsia="Times New Roman" w:hAnsi="Times New Roman" w:cs="Times New Roman"/>
                <w:sz w:val="24"/>
                <w:szCs w:val="24"/>
                <w:lang w:eastAsia="ru-RU"/>
              </w:rPr>
              <w:t>едметных множеств в пределах 10</w:t>
            </w:r>
          </w:p>
        </w:tc>
        <w:tc>
          <w:tcPr>
            <w:tcW w:w="1559" w:type="dxa"/>
            <w:shd w:val="clear" w:color="auto" w:fill="auto"/>
            <w:noWrap/>
          </w:tcPr>
          <w:p w:rsid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1213E4" w:rsidRDefault="00502A97"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Pr>
                <w:rFonts w:ascii="Times New Roman" w:eastAsia="Times New Roman" w:hAnsi="Times New Roman" w:cs="Times New Roman"/>
                <w:sz w:val="24"/>
                <w:szCs w:val="24"/>
                <w:lang w:eastAsia="ru-RU"/>
              </w:rPr>
              <w:t>8</w:t>
            </w:r>
            <w:r w:rsidR="001213E4">
              <w:rPr>
                <w:rFonts w:ascii="Times New Roman" w:eastAsia="Times New Roman" w:hAnsi="Times New Roman" w:cs="Times New Roman"/>
                <w:sz w:val="24"/>
                <w:szCs w:val="24"/>
                <w:lang w:val="en-US" w:eastAsia="ru-RU"/>
              </w:rPr>
              <w:t>.09</w:t>
            </w:r>
          </w:p>
        </w:tc>
      </w:tr>
      <w:tr w:rsidR="001213E4" w:rsidRPr="003A1104" w:rsidTr="001213E4">
        <w:trPr>
          <w:trHeight w:val="266"/>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1213E4" w:rsidRPr="00274703" w:rsidRDefault="001213E4" w:rsidP="001213E4">
            <w:pPr>
              <w:spacing w:after="0" w:line="240" w:lineRule="auto"/>
              <w:jc w:val="both"/>
              <w:rPr>
                <w:rFonts w:ascii="Times New Roman" w:eastAsia="Times New Roman" w:hAnsi="Times New Roman" w:cs="Times New Roman"/>
                <w:sz w:val="24"/>
                <w:szCs w:val="24"/>
                <w:lang w:eastAsia="ru-RU"/>
              </w:rPr>
            </w:pPr>
            <w:r w:rsidRPr="001213E4">
              <w:rPr>
                <w:rFonts w:ascii="Times New Roman" w:eastAsia="Times New Roman" w:hAnsi="Times New Roman" w:cs="Times New Roman"/>
                <w:sz w:val="24"/>
                <w:szCs w:val="24"/>
                <w:lang w:eastAsia="ru-RU"/>
              </w:rPr>
              <w:t>Сложение пр</w:t>
            </w:r>
            <w:r>
              <w:rPr>
                <w:rFonts w:ascii="Times New Roman" w:eastAsia="Times New Roman" w:hAnsi="Times New Roman" w:cs="Times New Roman"/>
                <w:sz w:val="24"/>
                <w:szCs w:val="24"/>
                <w:lang w:eastAsia="ru-RU"/>
              </w:rPr>
              <w:t>едметных множеств в пределах 10</w:t>
            </w:r>
          </w:p>
        </w:tc>
        <w:tc>
          <w:tcPr>
            <w:tcW w:w="1559" w:type="dxa"/>
            <w:shd w:val="clear" w:color="auto" w:fill="auto"/>
            <w:noWrap/>
          </w:tcPr>
          <w:p w:rsid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29.09</w:t>
            </w:r>
          </w:p>
        </w:tc>
      </w:tr>
      <w:tr w:rsidR="001213E4" w:rsidRPr="003A1104" w:rsidTr="00E13117">
        <w:trPr>
          <w:trHeight w:val="264"/>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1213E4" w:rsidRPr="003A1104" w:rsidRDefault="00883679" w:rsidP="001213E4">
            <w:pPr>
              <w:spacing w:after="0" w:line="240" w:lineRule="auto"/>
              <w:rPr>
                <w:rFonts w:ascii="Times New Roman" w:eastAsia="Times New Roman" w:hAnsi="Times New Roman" w:cs="Times New Roman"/>
                <w:sz w:val="24"/>
                <w:szCs w:val="24"/>
                <w:lang w:eastAsia="ru-RU"/>
              </w:rPr>
            </w:pPr>
            <w:r w:rsidRPr="00883679">
              <w:rPr>
                <w:rFonts w:ascii="Times New Roman" w:eastAsia="Times New Roman" w:hAnsi="Times New Roman" w:cs="Times New Roman"/>
                <w:sz w:val="24"/>
                <w:szCs w:val="24"/>
                <w:lang w:eastAsia="ru-RU"/>
              </w:rPr>
              <w:t>Сложение предметных множеств в пределах 10</w:t>
            </w:r>
          </w:p>
        </w:tc>
        <w:tc>
          <w:tcPr>
            <w:tcW w:w="1559" w:type="dxa"/>
            <w:shd w:val="clear" w:color="auto" w:fill="auto"/>
            <w:noWrap/>
            <w:hideMark/>
          </w:tcPr>
          <w:p w:rsidR="001213E4" w:rsidRPr="003A1104" w:rsidRDefault="001213E4" w:rsidP="001213E4">
            <w:pPr>
              <w:spacing w:after="0" w:line="240" w:lineRule="auto"/>
              <w:rPr>
                <w:rFonts w:ascii="Times New Roman" w:eastAsia="Times New Roman" w:hAnsi="Times New Roman" w:cs="Times New Roman"/>
                <w:sz w:val="24"/>
                <w:szCs w:val="24"/>
                <w:lang w:eastAsia="ru-RU"/>
              </w:rPr>
            </w:pPr>
            <w:r w:rsidRPr="003A1104">
              <w:rPr>
                <w:rFonts w:ascii="Times New Roman" w:eastAsia="Times New Roman" w:hAnsi="Times New Roman" w:cs="Times New Roman"/>
                <w:sz w:val="24"/>
                <w:szCs w:val="24"/>
                <w:lang w:eastAsia="ru-RU"/>
              </w:rPr>
              <w:t>1</w:t>
            </w:r>
          </w:p>
        </w:tc>
        <w:tc>
          <w:tcPr>
            <w:tcW w:w="1565" w:type="dxa"/>
            <w:shd w:val="clear" w:color="auto" w:fill="auto"/>
          </w:tcPr>
          <w:p w:rsidR="001213E4" w:rsidRPr="003A1104" w:rsidRDefault="001213E4" w:rsidP="001213E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w:t>
            </w:r>
          </w:p>
        </w:tc>
      </w:tr>
      <w:tr w:rsidR="001213E4" w:rsidRPr="003A1104" w:rsidTr="008D38DB">
        <w:trPr>
          <w:trHeight w:val="264"/>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1213E4" w:rsidRPr="00274703" w:rsidRDefault="001213E4" w:rsidP="001213E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Решение примеров на увеличен</w:t>
            </w:r>
            <w:r>
              <w:rPr>
                <w:rFonts w:ascii="Times New Roman" w:eastAsia="Times New Roman" w:hAnsi="Times New Roman" w:cs="Times New Roman"/>
                <w:sz w:val="24"/>
                <w:szCs w:val="24"/>
                <w:lang w:eastAsia="ru-RU"/>
              </w:rPr>
              <w:t>ие на одну единицу в пределах 5</w:t>
            </w:r>
          </w:p>
        </w:tc>
        <w:tc>
          <w:tcPr>
            <w:tcW w:w="1559" w:type="dxa"/>
            <w:shd w:val="clear" w:color="auto" w:fill="auto"/>
            <w:noWrap/>
          </w:tcPr>
          <w:p w:rsidR="001213E4" w:rsidRP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1213E4" w:rsidRPr="001213E4" w:rsidRDefault="00502A97"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r>
              <w:rPr>
                <w:rFonts w:ascii="Times New Roman" w:eastAsia="Times New Roman" w:hAnsi="Times New Roman" w:cs="Times New Roman"/>
                <w:sz w:val="24"/>
                <w:szCs w:val="24"/>
                <w:lang w:eastAsia="ru-RU"/>
              </w:rPr>
              <w:t>5</w:t>
            </w:r>
            <w:r w:rsidR="001213E4">
              <w:rPr>
                <w:rFonts w:ascii="Times New Roman" w:eastAsia="Times New Roman" w:hAnsi="Times New Roman" w:cs="Times New Roman"/>
                <w:sz w:val="24"/>
                <w:szCs w:val="24"/>
                <w:lang w:val="en-US" w:eastAsia="ru-RU"/>
              </w:rPr>
              <w:t>.10</w:t>
            </w:r>
          </w:p>
        </w:tc>
      </w:tr>
      <w:tr w:rsidR="001213E4" w:rsidRPr="003A1104" w:rsidTr="00E13117">
        <w:trPr>
          <w:trHeight w:val="264"/>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hideMark/>
          </w:tcPr>
          <w:p w:rsidR="001213E4" w:rsidRPr="00274703" w:rsidRDefault="001213E4" w:rsidP="001213E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Решение примеров на увеличен</w:t>
            </w:r>
            <w:r>
              <w:rPr>
                <w:rFonts w:ascii="Times New Roman" w:eastAsia="Times New Roman" w:hAnsi="Times New Roman" w:cs="Times New Roman"/>
                <w:sz w:val="24"/>
                <w:szCs w:val="24"/>
                <w:lang w:eastAsia="ru-RU"/>
              </w:rPr>
              <w:t>ие на одну единицу в пределах 5</w:t>
            </w:r>
          </w:p>
        </w:tc>
        <w:tc>
          <w:tcPr>
            <w:tcW w:w="1559" w:type="dxa"/>
            <w:shd w:val="clear" w:color="auto" w:fill="auto"/>
            <w:noWrap/>
            <w:hideMark/>
          </w:tcPr>
          <w:p w:rsidR="001213E4" w:rsidRPr="003A1104" w:rsidRDefault="001213E4" w:rsidP="001213E4">
            <w:pPr>
              <w:spacing w:after="0" w:line="240" w:lineRule="auto"/>
              <w:rPr>
                <w:rFonts w:ascii="Times New Roman" w:eastAsia="Times New Roman" w:hAnsi="Times New Roman" w:cs="Times New Roman"/>
                <w:sz w:val="24"/>
                <w:szCs w:val="24"/>
                <w:lang w:eastAsia="ru-RU"/>
              </w:rPr>
            </w:pPr>
            <w:r w:rsidRPr="003A1104">
              <w:rPr>
                <w:rFonts w:ascii="Times New Roman" w:eastAsia="Times New Roman" w:hAnsi="Times New Roman" w:cs="Times New Roman"/>
                <w:sz w:val="24"/>
                <w:szCs w:val="24"/>
                <w:lang w:eastAsia="ru-RU"/>
              </w:rPr>
              <w:t>1</w:t>
            </w:r>
          </w:p>
        </w:tc>
        <w:tc>
          <w:tcPr>
            <w:tcW w:w="1565" w:type="dxa"/>
            <w:shd w:val="clear" w:color="auto" w:fill="auto"/>
          </w:tcPr>
          <w:p w:rsidR="001213E4" w:rsidRPr="003A1104" w:rsidRDefault="001213E4" w:rsidP="001213E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06.10</w:t>
            </w:r>
          </w:p>
        </w:tc>
      </w:tr>
      <w:tr w:rsidR="001213E4" w:rsidRPr="003A1104" w:rsidTr="008D38DB">
        <w:trPr>
          <w:trHeight w:val="264"/>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1213E4" w:rsidRPr="00274703" w:rsidRDefault="001213E4" w:rsidP="001213E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Решение примеров на увеличен</w:t>
            </w:r>
            <w:r>
              <w:rPr>
                <w:rFonts w:ascii="Times New Roman" w:eastAsia="Times New Roman" w:hAnsi="Times New Roman" w:cs="Times New Roman"/>
                <w:sz w:val="24"/>
                <w:szCs w:val="24"/>
                <w:lang w:eastAsia="ru-RU"/>
              </w:rPr>
              <w:t>ие на одну единицу в пределах 5</w:t>
            </w:r>
          </w:p>
        </w:tc>
        <w:tc>
          <w:tcPr>
            <w:tcW w:w="1559" w:type="dxa"/>
            <w:shd w:val="clear" w:color="auto" w:fill="auto"/>
            <w:noWrap/>
          </w:tcPr>
          <w:p w:rsidR="001213E4" w:rsidRP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1213E4" w:rsidRP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10.10</w:t>
            </w:r>
          </w:p>
        </w:tc>
      </w:tr>
      <w:tr w:rsidR="001213E4" w:rsidRPr="003A1104" w:rsidTr="00E13117">
        <w:trPr>
          <w:trHeight w:val="264"/>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1213E4" w:rsidRPr="003A1104" w:rsidRDefault="001213E4" w:rsidP="001213E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Решение примеров на увеличени</w:t>
            </w:r>
            <w:r>
              <w:rPr>
                <w:rFonts w:ascii="Times New Roman" w:eastAsia="Times New Roman" w:hAnsi="Times New Roman" w:cs="Times New Roman"/>
                <w:sz w:val="24"/>
                <w:szCs w:val="24"/>
                <w:lang w:eastAsia="ru-RU"/>
              </w:rPr>
              <w:t>е на одну единицу в пределах 10</w:t>
            </w:r>
          </w:p>
        </w:tc>
        <w:tc>
          <w:tcPr>
            <w:tcW w:w="1559" w:type="dxa"/>
            <w:shd w:val="clear" w:color="auto" w:fill="auto"/>
            <w:noWrap/>
            <w:hideMark/>
          </w:tcPr>
          <w:p w:rsidR="001213E4" w:rsidRPr="003A1104" w:rsidRDefault="001213E4" w:rsidP="001213E4">
            <w:pPr>
              <w:spacing w:after="0" w:line="240" w:lineRule="auto"/>
              <w:rPr>
                <w:rFonts w:ascii="Times New Roman" w:eastAsia="Times New Roman" w:hAnsi="Times New Roman" w:cs="Times New Roman"/>
                <w:sz w:val="24"/>
                <w:szCs w:val="24"/>
                <w:lang w:eastAsia="ru-RU"/>
              </w:rPr>
            </w:pPr>
            <w:r w:rsidRPr="003A1104">
              <w:rPr>
                <w:rFonts w:ascii="Times New Roman" w:eastAsia="Times New Roman" w:hAnsi="Times New Roman" w:cs="Times New Roman"/>
                <w:sz w:val="24"/>
                <w:szCs w:val="24"/>
                <w:lang w:eastAsia="ru-RU"/>
              </w:rPr>
              <w:t>1</w:t>
            </w:r>
          </w:p>
        </w:tc>
        <w:tc>
          <w:tcPr>
            <w:tcW w:w="1565" w:type="dxa"/>
            <w:shd w:val="clear" w:color="auto" w:fill="auto"/>
          </w:tcPr>
          <w:p w:rsidR="001213E4" w:rsidRPr="003A1104" w:rsidRDefault="00502A97" w:rsidP="001213E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1213E4">
              <w:rPr>
                <w:rFonts w:ascii="Times New Roman" w:eastAsia="Times New Roman" w:hAnsi="Times New Roman" w:cs="Times New Roman"/>
                <w:sz w:val="24"/>
                <w:szCs w:val="24"/>
                <w:lang w:eastAsia="ru-RU"/>
              </w:rPr>
              <w:t>.10</w:t>
            </w:r>
          </w:p>
        </w:tc>
      </w:tr>
      <w:tr w:rsidR="001213E4" w:rsidRPr="003A1104" w:rsidTr="00F62EA4">
        <w:trPr>
          <w:trHeight w:val="264"/>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1213E4" w:rsidRPr="00274703" w:rsidRDefault="001213E4" w:rsidP="001213E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Решение примеров на увеличени</w:t>
            </w:r>
            <w:r>
              <w:rPr>
                <w:rFonts w:ascii="Times New Roman" w:eastAsia="Times New Roman" w:hAnsi="Times New Roman" w:cs="Times New Roman"/>
                <w:sz w:val="24"/>
                <w:szCs w:val="24"/>
                <w:lang w:eastAsia="ru-RU"/>
              </w:rPr>
              <w:t>е на одну единицу в пределах 10</w:t>
            </w:r>
          </w:p>
        </w:tc>
        <w:tc>
          <w:tcPr>
            <w:tcW w:w="1559" w:type="dxa"/>
            <w:shd w:val="clear" w:color="auto" w:fill="auto"/>
            <w:noWrap/>
          </w:tcPr>
          <w:p w:rsidR="001213E4" w:rsidRP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1213E4" w:rsidRP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13.10</w:t>
            </w:r>
          </w:p>
        </w:tc>
      </w:tr>
      <w:tr w:rsidR="001213E4" w:rsidRPr="003A1104" w:rsidTr="008D38DB">
        <w:trPr>
          <w:trHeight w:val="264"/>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1213E4" w:rsidRPr="00274703" w:rsidRDefault="001213E4" w:rsidP="00DE34D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Решение примеров на увеличение на одну единицу в пр</w:t>
            </w:r>
            <w:r>
              <w:rPr>
                <w:rFonts w:ascii="Times New Roman" w:eastAsia="Times New Roman" w:hAnsi="Times New Roman" w:cs="Times New Roman"/>
                <w:sz w:val="24"/>
                <w:szCs w:val="24"/>
                <w:lang w:eastAsia="ru-RU"/>
              </w:rPr>
              <w:t>еделах 10</w:t>
            </w:r>
          </w:p>
        </w:tc>
        <w:tc>
          <w:tcPr>
            <w:tcW w:w="1559" w:type="dxa"/>
            <w:shd w:val="clear" w:color="auto" w:fill="auto"/>
            <w:noWrap/>
          </w:tcPr>
          <w:p w:rsid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1213E4" w:rsidRDefault="001213E4" w:rsidP="001213E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17.10</w:t>
            </w:r>
          </w:p>
        </w:tc>
      </w:tr>
      <w:tr w:rsidR="001213E4" w:rsidRPr="003A1104" w:rsidTr="00E13117">
        <w:trPr>
          <w:trHeight w:val="264"/>
        </w:trPr>
        <w:tc>
          <w:tcPr>
            <w:tcW w:w="579" w:type="dxa"/>
            <w:shd w:val="clear" w:color="auto" w:fill="auto"/>
            <w:noWrap/>
          </w:tcPr>
          <w:p w:rsidR="001213E4" w:rsidRPr="00E13117" w:rsidRDefault="001213E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hideMark/>
          </w:tcPr>
          <w:p w:rsidR="001213E4" w:rsidRPr="00274703" w:rsidRDefault="001213E4" w:rsidP="001213E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Решение примеров на увеличение на одну единицу в пр</w:t>
            </w:r>
            <w:r>
              <w:rPr>
                <w:rFonts w:ascii="Times New Roman" w:eastAsia="Times New Roman" w:hAnsi="Times New Roman" w:cs="Times New Roman"/>
                <w:sz w:val="24"/>
                <w:szCs w:val="24"/>
                <w:lang w:eastAsia="ru-RU"/>
              </w:rPr>
              <w:t>еделах 10. Обобщение изученного</w:t>
            </w:r>
          </w:p>
        </w:tc>
        <w:tc>
          <w:tcPr>
            <w:tcW w:w="1559" w:type="dxa"/>
            <w:shd w:val="clear" w:color="auto" w:fill="auto"/>
            <w:noWrap/>
            <w:hideMark/>
          </w:tcPr>
          <w:p w:rsidR="001213E4" w:rsidRPr="003A1104" w:rsidRDefault="001213E4" w:rsidP="001213E4">
            <w:pPr>
              <w:spacing w:after="0" w:line="240" w:lineRule="auto"/>
              <w:rPr>
                <w:rFonts w:ascii="Times New Roman" w:eastAsia="Times New Roman" w:hAnsi="Times New Roman" w:cs="Times New Roman"/>
                <w:sz w:val="24"/>
                <w:szCs w:val="24"/>
                <w:lang w:eastAsia="ru-RU"/>
              </w:rPr>
            </w:pPr>
            <w:r w:rsidRPr="003A1104">
              <w:rPr>
                <w:rFonts w:ascii="Times New Roman" w:eastAsia="Times New Roman" w:hAnsi="Times New Roman" w:cs="Times New Roman"/>
                <w:sz w:val="24"/>
                <w:szCs w:val="24"/>
                <w:lang w:eastAsia="ru-RU"/>
              </w:rPr>
              <w:t>1</w:t>
            </w:r>
          </w:p>
        </w:tc>
        <w:tc>
          <w:tcPr>
            <w:tcW w:w="1565" w:type="dxa"/>
            <w:shd w:val="clear" w:color="auto" w:fill="auto"/>
          </w:tcPr>
          <w:p w:rsidR="001213E4" w:rsidRPr="003A1104" w:rsidRDefault="00502A97" w:rsidP="001213E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1213E4">
              <w:rPr>
                <w:rFonts w:ascii="Times New Roman" w:eastAsia="Times New Roman" w:hAnsi="Times New Roman" w:cs="Times New Roman"/>
                <w:sz w:val="24"/>
                <w:szCs w:val="24"/>
                <w:lang w:eastAsia="ru-RU"/>
              </w:rPr>
              <w:t>.10</w:t>
            </w:r>
          </w:p>
        </w:tc>
      </w:tr>
      <w:tr w:rsidR="00DE34D4" w:rsidRPr="003A1104" w:rsidTr="008D38DB">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DE34D4" w:rsidRPr="00274703" w:rsidRDefault="00DE34D4" w:rsidP="00DE34D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Решение примеров на увеличение на одну единицу в пр</w:t>
            </w:r>
            <w:r>
              <w:rPr>
                <w:rFonts w:ascii="Times New Roman" w:eastAsia="Times New Roman" w:hAnsi="Times New Roman" w:cs="Times New Roman"/>
                <w:sz w:val="24"/>
                <w:szCs w:val="24"/>
                <w:lang w:eastAsia="ru-RU"/>
              </w:rPr>
              <w:t>еделах 10. Обобщение изученного</w:t>
            </w:r>
          </w:p>
        </w:tc>
        <w:tc>
          <w:tcPr>
            <w:tcW w:w="1559" w:type="dxa"/>
            <w:shd w:val="clear" w:color="auto" w:fill="auto"/>
            <w:noWrap/>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20.10</w:t>
            </w:r>
          </w:p>
        </w:tc>
      </w:tr>
      <w:tr w:rsidR="00DE34D4" w:rsidRPr="003A1104" w:rsidTr="008D38DB">
        <w:trPr>
          <w:trHeight w:val="264"/>
        </w:trPr>
        <w:tc>
          <w:tcPr>
            <w:tcW w:w="9657" w:type="dxa"/>
            <w:gridSpan w:val="4"/>
            <w:shd w:val="clear" w:color="auto" w:fill="auto"/>
            <w:noWrap/>
          </w:tcPr>
          <w:p w:rsidR="00DE34D4" w:rsidRPr="00DE34D4" w:rsidRDefault="00266DFB" w:rsidP="00DE34D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Представление о величине (19</w:t>
            </w:r>
            <w:r w:rsidR="00DE34D4" w:rsidRPr="00274703">
              <w:rPr>
                <w:rFonts w:ascii="Times New Roman" w:eastAsia="Times New Roman" w:hAnsi="Times New Roman" w:cs="Times New Roman"/>
                <w:b/>
                <w:bCs/>
                <w:sz w:val="24"/>
                <w:szCs w:val="24"/>
                <w:lang w:eastAsia="ru-RU"/>
              </w:rPr>
              <w:t>ч.)</w:t>
            </w:r>
          </w:p>
        </w:tc>
      </w:tr>
      <w:tr w:rsidR="00DE34D4" w:rsidRPr="003A1104" w:rsidTr="00E13117">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DE34D4" w:rsidRPr="003A1104" w:rsidRDefault="00DE34D4"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Сравнение предметов по ширине: широкий-узкий, шире-уже, толстый-тонкий. Решение задач на сложение и вычитание в пределах 10</w:t>
            </w:r>
          </w:p>
        </w:tc>
        <w:tc>
          <w:tcPr>
            <w:tcW w:w="1559" w:type="dxa"/>
            <w:shd w:val="clear" w:color="auto" w:fill="auto"/>
            <w:noWrap/>
            <w:hideMark/>
          </w:tcPr>
          <w:p w:rsidR="00DE34D4" w:rsidRPr="003A1104" w:rsidRDefault="00DE34D4" w:rsidP="00DE34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24.10</w:t>
            </w:r>
          </w:p>
        </w:tc>
      </w:tr>
      <w:tr w:rsidR="00DE34D4" w:rsidRPr="003A1104" w:rsidTr="00F62EA4">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DE34D4" w:rsidRPr="003A1104" w:rsidRDefault="00DE34D4"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Сравнение предметов по ширине: широкий-узкий, шире-уже, толстый-тонкий. Решение задач на сложение и вычитание в пределах 10</w:t>
            </w:r>
          </w:p>
        </w:tc>
        <w:tc>
          <w:tcPr>
            <w:tcW w:w="1559" w:type="dxa"/>
            <w:shd w:val="clear" w:color="auto" w:fill="auto"/>
            <w:noWrap/>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DE34D4" w:rsidRDefault="00502A97"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Pr>
                <w:rFonts w:ascii="Times New Roman" w:eastAsia="Times New Roman" w:hAnsi="Times New Roman" w:cs="Times New Roman"/>
                <w:sz w:val="24"/>
                <w:szCs w:val="24"/>
                <w:lang w:eastAsia="ru-RU"/>
              </w:rPr>
              <w:t>6</w:t>
            </w:r>
            <w:r w:rsidR="00DE34D4">
              <w:rPr>
                <w:rFonts w:ascii="Times New Roman" w:eastAsia="Times New Roman" w:hAnsi="Times New Roman" w:cs="Times New Roman"/>
                <w:sz w:val="24"/>
                <w:szCs w:val="24"/>
                <w:lang w:val="en-US" w:eastAsia="ru-RU"/>
              </w:rPr>
              <w:t>.10</w:t>
            </w:r>
          </w:p>
        </w:tc>
      </w:tr>
      <w:tr w:rsidR="00DE34D4" w:rsidRPr="003A1104" w:rsidTr="00F62EA4">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DE34D4" w:rsidRPr="003A1104" w:rsidRDefault="00DE34D4"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Сравнение предметов по ширине: широкий-узкий, шире-уже, толстый-тонкий. Решение задач на сложение и вычитание в пределах 10</w:t>
            </w:r>
          </w:p>
        </w:tc>
        <w:tc>
          <w:tcPr>
            <w:tcW w:w="1559" w:type="dxa"/>
            <w:shd w:val="clear" w:color="auto" w:fill="auto"/>
            <w:noWrap/>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27.10</w:t>
            </w:r>
          </w:p>
        </w:tc>
      </w:tr>
      <w:tr w:rsidR="00DE34D4" w:rsidRPr="003A1104" w:rsidTr="00E13117">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DE34D4" w:rsidRPr="003A1104" w:rsidRDefault="00DE34D4"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Различение предметов по высоте. Сложение и вычитание с 0</w:t>
            </w:r>
          </w:p>
        </w:tc>
        <w:tc>
          <w:tcPr>
            <w:tcW w:w="1559" w:type="dxa"/>
            <w:shd w:val="clear" w:color="auto" w:fill="auto"/>
            <w:noWrap/>
            <w:hideMark/>
          </w:tcPr>
          <w:p w:rsidR="00DE34D4" w:rsidRPr="003A1104" w:rsidRDefault="00DE34D4" w:rsidP="00DE34D4">
            <w:pPr>
              <w:spacing w:after="0" w:line="240" w:lineRule="auto"/>
              <w:rPr>
                <w:rFonts w:ascii="Times New Roman" w:eastAsia="Times New Roman" w:hAnsi="Times New Roman" w:cs="Times New Roman"/>
                <w:sz w:val="24"/>
                <w:szCs w:val="24"/>
                <w:lang w:eastAsia="ru-RU"/>
              </w:rPr>
            </w:pPr>
            <w:r w:rsidRPr="003A1104">
              <w:rPr>
                <w:rFonts w:ascii="Times New Roman" w:eastAsia="Times New Roman" w:hAnsi="Times New Roman" w:cs="Times New Roman"/>
                <w:sz w:val="24"/>
                <w:szCs w:val="24"/>
                <w:lang w:eastAsia="ru-RU"/>
              </w:rPr>
              <w:t>1</w:t>
            </w:r>
          </w:p>
        </w:tc>
        <w:tc>
          <w:tcPr>
            <w:tcW w:w="1565" w:type="dxa"/>
            <w:shd w:val="clear" w:color="auto" w:fill="auto"/>
          </w:tcPr>
          <w:p w:rsidR="00DE34D4" w:rsidRPr="003A1104" w:rsidRDefault="00DE34D4" w:rsidP="00DE34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07.11</w:t>
            </w:r>
          </w:p>
        </w:tc>
      </w:tr>
      <w:tr w:rsidR="00DE34D4" w:rsidRPr="003A1104" w:rsidTr="00F62EA4">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DE34D4" w:rsidRPr="00274703" w:rsidRDefault="00DE34D4"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 xml:space="preserve">Различение предметов по высоте. Сложение и </w:t>
            </w:r>
            <w:r w:rsidRPr="00274703">
              <w:rPr>
                <w:rFonts w:ascii="Times New Roman" w:eastAsia="Times New Roman" w:hAnsi="Times New Roman" w:cs="Times New Roman"/>
                <w:sz w:val="24"/>
                <w:szCs w:val="24"/>
                <w:lang w:eastAsia="ru-RU"/>
              </w:rPr>
              <w:lastRenderedPageBreak/>
              <w:t>вычитание с 0</w:t>
            </w:r>
          </w:p>
        </w:tc>
        <w:tc>
          <w:tcPr>
            <w:tcW w:w="1559" w:type="dxa"/>
            <w:shd w:val="clear" w:color="auto" w:fill="auto"/>
            <w:noWrap/>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1</w:t>
            </w:r>
          </w:p>
        </w:tc>
        <w:tc>
          <w:tcPr>
            <w:tcW w:w="1565" w:type="dxa"/>
            <w:shd w:val="clear" w:color="auto" w:fill="auto"/>
          </w:tcPr>
          <w:p w:rsidR="00DE34D4" w:rsidRPr="00DE34D4" w:rsidRDefault="00502A97"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r>
              <w:rPr>
                <w:rFonts w:ascii="Times New Roman" w:eastAsia="Times New Roman" w:hAnsi="Times New Roman" w:cs="Times New Roman"/>
                <w:sz w:val="24"/>
                <w:szCs w:val="24"/>
                <w:lang w:eastAsia="ru-RU"/>
              </w:rPr>
              <w:t>9</w:t>
            </w:r>
            <w:r w:rsidR="00DE34D4">
              <w:rPr>
                <w:rFonts w:ascii="Times New Roman" w:eastAsia="Times New Roman" w:hAnsi="Times New Roman" w:cs="Times New Roman"/>
                <w:sz w:val="24"/>
                <w:szCs w:val="24"/>
                <w:lang w:val="en-US" w:eastAsia="ru-RU"/>
              </w:rPr>
              <w:t>.11</w:t>
            </w:r>
          </w:p>
        </w:tc>
      </w:tr>
      <w:tr w:rsidR="00DE34D4" w:rsidRPr="003A1104" w:rsidTr="00F62EA4">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tcPr>
          <w:p w:rsidR="00DE34D4" w:rsidRPr="00274703" w:rsidRDefault="00DE34D4"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Различение предметов по высоте. Сложение и вычитание с 0</w:t>
            </w:r>
          </w:p>
        </w:tc>
        <w:tc>
          <w:tcPr>
            <w:tcW w:w="1559" w:type="dxa"/>
            <w:shd w:val="clear" w:color="auto" w:fill="auto"/>
            <w:noWrap/>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10.11</w:t>
            </w:r>
          </w:p>
        </w:tc>
      </w:tr>
      <w:tr w:rsidR="00DE34D4" w:rsidRPr="003A1104" w:rsidTr="00E13117">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hideMark/>
          </w:tcPr>
          <w:p w:rsidR="00DE34D4" w:rsidRPr="003A1104" w:rsidRDefault="00DE34D4"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Сравнение предметов по высоте. Решение задач на нахождение суммы и остатка.</w:t>
            </w:r>
          </w:p>
        </w:tc>
        <w:tc>
          <w:tcPr>
            <w:tcW w:w="1559" w:type="dxa"/>
            <w:shd w:val="clear" w:color="auto" w:fill="auto"/>
            <w:noWrap/>
            <w:hideMark/>
          </w:tcPr>
          <w:p w:rsidR="00DE34D4" w:rsidRPr="003A1104" w:rsidRDefault="00DE34D4" w:rsidP="00DE34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14.11</w:t>
            </w:r>
          </w:p>
        </w:tc>
      </w:tr>
      <w:tr w:rsidR="00DE34D4" w:rsidRPr="003A1104" w:rsidTr="00F62EA4">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DE34D4" w:rsidRPr="00274703" w:rsidRDefault="00DE34D4"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Сравнение предметов по высоте. Решение задач на нахождение суммы и остатка.</w:t>
            </w:r>
          </w:p>
        </w:tc>
        <w:tc>
          <w:tcPr>
            <w:tcW w:w="1559" w:type="dxa"/>
            <w:shd w:val="clear" w:color="auto" w:fill="auto"/>
            <w:noWrap/>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DE34D4" w:rsidRDefault="00502A97"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6</w:t>
            </w:r>
            <w:r w:rsidR="00DE34D4">
              <w:rPr>
                <w:rFonts w:ascii="Times New Roman" w:eastAsia="Times New Roman" w:hAnsi="Times New Roman" w:cs="Times New Roman"/>
                <w:sz w:val="24"/>
                <w:szCs w:val="24"/>
                <w:lang w:val="en-US" w:eastAsia="ru-RU"/>
              </w:rPr>
              <w:t>.11</w:t>
            </w:r>
          </w:p>
        </w:tc>
      </w:tr>
      <w:tr w:rsidR="00DE34D4" w:rsidRPr="003A1104" w:rsidTr="00F62EA4">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DE34D4" w:rsidRPr="00274703" w:rsidRDefault="00DE34D4"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Сравнение предметов по высоте. Решение задач на нахождение суммы и остатка.</w:t>
            </w:r>
          </w:p>
        </w:tc>
        <w:tc>
          <w:tcPr>
            <w:tcW w:w="1559" w:type="dxa"/>
            <w:shd w:val="clear" w:color="auto" w:fill="auto"/>
            <w:noWrap/>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17.11</w:t>
            </w:r>
          </w:p>
        </w:tc>
      </w:tr>
      <w:tr w:rsidR="00DE34D4" w:rsidRPr="003A1104" w:rsidTr="00E13117">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DE34D4" w:rsidRPr="003A1104"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Различение предметов по весу: тяжёлый-лёгкий, тяжелее-легче. Измерение массы. Отработка вычислительных навыков.</w:t>
            </w:r>
          </w:p>
        </w:tc>
        <w:tc>
          <w:tcPr>
            <w:tcW w:w="1559" w:type="dxa"/>
            <w:shd w:val="clear" w:color="auto" w:fill="auto"/>
            <w:noWrap/>
            <w:hideMark/>
          </w:tcPr>
          <w:p w:rsidR="00DE34D4" w:rsidRPr="003A1104" w:rsidRDefault="00DE34D4" w:rsidP="00DE34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DE34D4" w:rsidRPr="00DE34D4" w:rsidRDefault="00DE34D4"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21.11</w:t>
            </w:r>
          </w:p>
        </w:tc>
      </w:tr>
      <w:tr w:rsidR="00DE34D4" w:rsidRPr="003A1104" w:rsidTr="00E13117">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DE34D4" w:rsidRPr="003A1104" w:rsidRDefault="00DE34D4"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Различение предметов по весу: тяжёлый-лёгкий, тяжелее-легче. Измерение массы. Отработка вычислительных навыков.</w:t>
            </w:r>
          </w:p>
        </w:tc>
        <w:tc>
          <w:tcPr>
            <w:tcW w:w="1559" w:type="dxa"/>
            <w:shd w:val="clear" w:color="auto" w:fill="auto"/>
            <w:noWrap/>
            <w:hideMark/>
          </w:tcPr>
          <w:p w:rsidR="00DE34D4"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DE34D4" w:rsidRPr="003A1104" w:rsidRDefault="00502A97" w:rsidP="00DE34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DE34D4">
              <w:rPr>
                <w:rFonts w:ascii="Times New Roman" w:eastAsia="Times New Roman" w:hAnsi="Times New Roman" w:cs="Times New Roman"/>
                <w:sz w:val="24"/>
                <w:szCs w:val="24"/>
                <w:lang w:eastAsia="ru-RU"/>
              </w:rPr>
              <w:t>.11</w:t>
            </w:r>
          </w:p>
        </w:tc>
      </w:tr>
      <w:tr w:rsidR="00394111" w:rsidRPr="003A1104" w:rsidTr="00F62EA4">
        <w:trPr>
          <w:trHeight w:val="264"/>
        </w:trPr>
        <w:tc>
          <w:tcPr>
            <w:tcW w:w="579" w:type="dxa"/>
            <w:shd w:val="clear" w:color="auto" w:fill="auto"/>
            <w:noWrap/>
          </w:tcPr>
          <w:p w:rsidR="00394111" w:rsidRPr="00E13117" w:rsidRDefault="0039411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394111" w:rsidRPr="00274703"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Различение предметов по весу: тяжёлый-лёгкий, тяжелее-легче. Измерение массы. Отработка вычислительных навыков.</w:t>
            </w:r>
          </w:p>
        </w:tc>
        <w:tc>
          <w:tcPr>
            <w:tcW w:w="1559" w:type="dxa"/>
            <w:shd w:val="clear" w:color="auto" w:fill="auto"/>
            <w:noWrap/>
          </w:tcPr>
          <w:p w:rsidR="00394111"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394111"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24.11</w:t>
            </w:r>
          </w:p>
        </w:tc>
      </w:tr>
      <w:tr w:rsidR="00394111" w:rsidRPr="003A1104" w:rsidTr="00F62EA4">
        <w:trPr>
          <w:trHeight w:val="264"/>
        </w:trPr>
        <w:tc>
          <w:tcPr>
            <w:tcW w:w="579" w:type="dxa"/>
            <w:shd w:val="clear" w:color="auto" w:fill="auto"/>
            <w:noWrap/>
          </w:tcPr>
          <w:p w:rsidR="00394111" w:rsidRPr="00E13117" w:rsidRDefault="0039411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394111" w:rsidRPr="00274703"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Сравнение по весу: тяжёлый-лёгкий, тяжелее-легче. Измерение массы. Отработка вычислительных навыков.</w:t>
            </w:r>
          </w:p>
        </w:tc>
        <w:tc>
          <w:tcPr>
            <w:tcW w:w="1559" w:type="dxa"/>
            <w:shd w:val="clear" w:color="auto" w:fill="auto"/>
            <w:noWrap/>
          </w:tcPr>
          <w:p w:rsidR="00394111"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28.11</w:t>
            </w:r>
          </w:p>
        </w:tc>
      </w:tr>
      <w:tr w:rsidR="00394111" w:rsidRPr="003A1104" w:rsidTr="00F62EA4">
        <w:trPr>
          <w:trHeight w:val="264"/>
        </w:trPr>
        <w:tc>
          <w:tcPr>
            <w:tcW w:w="579" w:type="dxa"/>
            <w:shd w:val="clear" w:color="auto" w:fill="auto"/>
            <w:noWrap/>
          </w:tcPr>
          <w:p w:rsidR="00394111" w:rsidRPr="00E13117" w:rsidRDefault="0039411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394111" w:rsidRPr="00274703"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Сравнение по весу: тяжёлый-лёгкий, тяжелее-легче. Измерение массы. Отработка вычислительных навыков.</w:t>
            </w:r>
          </w:p>
        </w:tc>
        <w:tc>
          <w:tcPr>
            <w:tcW w:w="1559" w:type="dxa"/>
            <w:shd w:val="clear" w:color="auto" w:fill="auto"/>
            <w:noWrap/>
          </w:tcPr>
          <w:p w:rsidR="00394111"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394111" w:rsidRDefault="00502A97"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30</w:t>
            </w:r>
            <w:r w:rsidR="00394111">
              <w:rPr>
                <w:rFonts w:ascii="Times New Roman" w:eastAsia="Times New Roman" w:hAnsi="Times New Roman" w:cs="Times New Roman"/>
                <w:sz w:val="24"/>
                <w:szCs w:val="24"/>
                <w:lang w:val="en-US" w:eastAsia="ru-RU"/>
              </w:rPr>
              <w:t>.11</w:t>
            </w:r>
          </w:p>
        </w:tc>
      </w:tr>
      <w:tr w:rsidR="00DE34D4" w:rsidRPr="003A1104" w:rsidTr="00E13117">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DE34D4" w:rsidRPr="003A1104"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Сравнение по весу: тяжёлый-лёгкий, тяжелее-легче. Измерение массы. Отработка вычислительных навыков.</w:t>
            </w:r>
          </w:p>
        </w:tc>
        <w:tc>
          <w:tcPr>
            <w:tcW w:w="1559" w:type="dxa"/>
            <w:shd w:val="clear" w:color="auto" w:fill="auto"/>
            <w:noWrap/>
            <w:hideMark/>
          </w:tcPr>
          <w:p w:rsidR="00DE34D4"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DE34D4" w:rsidRPr="003A1104" w:rsidRDefault="00394111" w:rsidP="00DE34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DE34D4">
              <w:rPr>
                <w:rFonts w:ascii="Times New Roman" w:eastAsia="Times New Roman" w:hAnsi="Times New Roman" w:cs="Times New Roman"/>
                <w:sz w:val="24"/>
                <w:szCs w:val="24"/>
                <w:lang w:eastAsia="ru-RU"/>
              </w:rPr>
              <w:t>12</w:t>
            </w:r>
          </w:p>
        </w:tc>
      </w:tr>
      <w:tr w:rsidR="00394111" w:rsidRPr="003A1104" w:rsidTr="00F62EA4">
        <w:trPr>
          <w:trHeight w:val="264"/>
        </w:trPr>
        <w:tc>
          <w:tcPr>
            <w:tcW w:w="579" w:type="dxa"/>
            <w:shd w:val="clear" w:color="auto" w:fill="auto"/>
            <w:noWrap/>
          </w:tcPr>
          <w:p w:rsidR="00394111" w:rsidRPr="00E13117" w:rsidRDefault="0039411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394111" w:rsidRPr="003A1104"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Прямой и обратный счёт. Решение примеров в пределах 10 путём прис</w:t>
            </w:r>
            <w:r>
              <w:rPr>
                <w:rFonts w:ascii="Times New Roman" w:eastAsia="Times New Roman" w:hAnsi="Times New Roman" w:cs="Times New Roman"/>
                <w:sz w:val="24"/>
                <w:szCs w:val="24"/>
                <w:lang w:eastAsia="ru-RU"/>
              </w:rPr>
              <w:t>читывания и отсчитывания по 1,5</w:t>
            </w:r>
          </w:p>
        </w:tc>
        <w:tc>
          <w:tcPr>
            <w:tcW w:w="1559" w:type="dxa"/>
            <w:shd w:val="clear" w:color="auto" w:fill="auto"/>
            <w:noWrap/>
          </w:tcPr>
          <w:p w:rsidR="00394111"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394111"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05.12</w:t>
            </w:r>
          </w:p>
        </w:tc>
      </w:tr>
      <w:tr w:rsidR="00394111" w:rsidRPr="003A1104" w:rsidTr="00F62EA4">
        <w:trPr>
          <w:trHeight w:val="264"/>
        </w:trPr>
        <w:tc>
          <w:tcPr>
            <w:tcW w:w="579" w:type="dxa"/>
            <w:shd w:val="clear" w:color="auto" w:fill="auto"/>
            <w:noWrap/>
          </w:tcPr>
          <w:p w:rsidR="00394111" w:rsidRPr="00E13117" w:rsidRDefault="0039411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394111" w:rsidRPr="003A1104"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Прямой и обратный счёт. Решение примеров в пределах 10 путём прис</w:t>
            </w:r>
            <w:r>
              <w:rPr>
                <w:rFonts w:ascii="Times New Roman" w:eastAsia="Times New Roman" w:hAnsi="Times New Roman" w:cs="Times New Roman"/>
                <w:sz w:val="24"/>
                <w:szCs w:val="24"/>
                <w:lang w:eastAsia="ru-RU"/>
              </w:rPr>
              <w:t>читывания и отсчитывания по 1,5</w:t>
            </w:r>
          </w:p>
        </w:tc>
        <w:tc>
          <w:tcPr>
            <w:tcW w:w="1559" w:type="dxa"/>
            <w:shd w:val="clear" w:color="auto" w:fill="auto"/>
            <w:noWrap/>
          </w:tcPr>
          <w:p w:rsidR="00394111"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394111" w:rsidRPr="00394111" w:rsidRDefault="00502A97"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r>
              <w:rPr>
                <w:rFonts w:ascii="Times New Roman" w:eastAsia="Times New Roman" w:hAnsi="Times New Roman" w:cs="Times New Roman"/>
                <w:sz w:val="24"/>
                <w:szCs w:val="24"/>
                <w:lang w:eastAsia="ru-RU"/>
              </w:rPr>
              <w:t>7</w:t>
            </w:r>
            <w:r w:rsidR="00394111">
              <w:rPr>
                <w:rFonts w:ascii="Times New Roman" w:eastAsia="Times New Roman" w:hAnsi="Times New Roman" w:cs="Times New Roman"/>
                <w:sz w:val="24"/>
                <w:szCs w:val="24"/>
                <w:lang w:val="en-US" w:eastAsia="ru-RU"/>
              </w:rPr>
              <w:t>.12</w:t>
            </w:r>
          </w:p>
        </w:tc>
      </w:tr>
      <w:tr w:rsidR="00DE34D4" w:rsidRPr="003A1104" w:rsidTr="00E13117">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DE34D4" w:rsidRPr="003A1104"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Отработка вычислительных навыков. Решение задач. Обобщение изученного.</w:t>
            </w:r>
            <w:r w:rsidR="00DE34D4" w:rsidRPr="003A1104">
              <w:rPr>
                <w:rFonts w:ascii="Times New Roman" w:eastAsia="Times New Roman" w:hAnsi="Times New Roman" w:cs="Times New Roman"/>
                <w:sz w:val="24"/>
                <w:szCs w:val="24"/>
                <w:lang w:eastAsia="ru-RU"/>
              </w:rPr>
              <w:t>.</w:t>
            </w:r>
          </w:p>
        </w:tc>
        <w:tc>
          <w:tcPr>
            <w:tcW w:w="1559" w:type="dxa"/>
            <w:shd w:val="clear" w:color="auto" w:fill="auto"/>
            <w:noWrap/>
            <w:hideMark/>
          </w:tcPr>
          <w:p w:rsidR="00DE34D4"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DE34D4"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08.12</w:t>
            </w:r>
          </w:p>
        </w:tc>
      </w:tr>
      <w:tr w:rsidR="00DE34D4" w:rsidRPr="003A1104" w:rsidTr="00E13117">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DE34D4" w:rsidRPr="003A1104"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Отработка вычислительных навыков. Решение задач. Обобщение изученного.</w:t>
            </w:r>
          </w:p>
        </w:tc>
        <w:tc>
          <w:tcPr>
            <w:tcW w:w="1559" w:type="dxa"/>
            <w:shd w:val="clear" w:color="auto" w:fill="auto"/>
            <w:noWrap/>
            <w:hideMark/>
          </w:tcPr>
          <w:p w:rsidR="00DE34D4" w:rsidRPr="003A1104" w:rsidRDefault="00394111" w:rsidP="00DE34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DE34D4" w:rsidRPr="00394111" w:rsidRDefault="00394111" w:rsidP="00394111">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12.12</w:t>
            </w:r>
          </w:p>
        </w:tc>
      </w:tr>
      <w:tr w:rsidR="00394111" w:rsidRPr="003A1104" w:rsidTr="008D38DB">
        <w:trPr>
          <w:trHeight w:val="264"/>
        </w:trPr>
        <w:tc>
          <w:tcPr>
            <w:tcW w:w="9657" w:type="dxa"/>
            <w:gridSpan w:val="4"/>
            <w:shd w:val="clear" w:color="auto" w:fill="auto"/>
            <w:noWrap/>
          </w:tcPr>
          <w:p w:rsidR="00394111" w:rsidRPr="00394111" w:rsidRDefault="00266DFB" w:rsidP="003941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Представление о форме (20</w:t>
            </w:r>
            <w:r w:rsidR="00394111" w:rsidRPr="00274703">
              <w:rPr>
                <w:rFonts w:ascii="Times New Roman" w:eastAsia="Times New Roman" w:hAnsi="Times New Roman" w:cs="Times New Roman"/>
                <w:b/>
                <w:bCs/>
                <w:sz w:val="24"/>
                <w:szCs w:val="24"/>
                <w:lang w:eastAsia="ru-RU"/>
              </w:rPr>
              <w:t>ч.)</w:t>
            </w:r>
          </w:p>
        </w:tc>
      </w:tr>
      <w:tr w:rsidR="00DE34D4" w:rsidRPr="003A1104" w:rsidTr="00E13117">
        <w:trPr>
          <w:trHeight w:val="264"/>
        </w:trPr>
        <w:tc>
          <w:tcPr>
            <w:tcW w:w="579" w:type="dxa"/>
            <w:shd w:val="clear" w:color="auto" w:fill="auto"/>
            <w:noWrap/>
          </w:tcPr>
          <w:p w:rsidR="00DE34D4" w:rsidRPr="00E13117" w:rsidRDefault="00DE34D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DE34D4" w:rsidRPr="003A1104"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Составление геометрических фигур (треугольник, квадрат, прямоугольник) из счётных палочек. </w:t>
            </w:r>
            <w:r w:rsidRPr="00274703">
              <w:rPr>
                <w:rFonts w:ascii="Times New Roman" w:eastAsia="Times New Roman" w:hAnsi="Times New Roman" w:cs="Times New Roman"/>
                <w:b/>
                <w:bCs/>
                <w:sz w:val="24"/>
                <w:szCs w:val="24"/>
                <w:lang w:eastAsia="ru-RU"/>
              </w:rPr>
              <w:t> </w:t>
            </w:r>
            <w:r w:rsidRPr="00274703">
              <w:rPr>
                <w:rFonts w:ascii="Times New Roman" w:eastAsia="Times New Roman" w:hAnsi="Times New Roman" w:cs="Times New Roman"/>
                <w:sz w:val="24"/>
                <w:szCs w:val="24"/>
                <w:lang w:eastAsia="ru-RU"/>
              </w:rPr>
              <w:t>Сравнение чисел в пределах 10.</w:t>
            </w:r>
          </w:p>
        </w:tc>
        <w:tc>
          <w:tcPr>
            <w:tcW w:w="1559" w:type="dxa"/>
            <w:shd w:val="clear" w:color="auto" w:fill="auto"/>
            <w:noWrap/>
            <w:hideMark/>
          </w:tcPr>
          <w:p w:rsidR="00DE34D4" w:rsidRPr="003A1104" w:rsidRDefault="00394111" w:rsidP="00DE34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DE34D4" w:rsidRPr="00394111" w:rsidRDefault="00502A97"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4</w:t>
            </w:r>
            <w:r w:rsidR="00394111">
              <w:rPr>
                <w:rFonts w:ascii="Times New Roman" w:eastAsia="Times New Roman" w:hAnsi="Times New Roman" w:cs="Times New Roman"/>
                <w:sz w:val="24"/>
                <w:szCs w:val="24"/>
                <w:lang w:val="en-US" w:eastAsia="ru-RU"/>
              </w:rPr>
              <w:t>.12</w:t>
            </w:r>
          </w:p>
        </w:tc>
      </w:tr>
      <w:tr w:rsidR="00394111" w:rsidRPr="003A1104" w:rsidTr="00F62EA4">
        <w:trPr>
          <w:trHeight w:val="264"/>
        </w:trPr>
        <w:tc>
          <w:tcPr>
            <w:tcW w:w="579" w:type="dxa"/>
            <w:shd w:val="clear" w:color="auto" w:fill="auto"/>
            <w:noWrap/>
          </w:tcPr>
          <w:p w:rsidR="00394111" w:rsidRPr="00E13117" w:rsidRDefault="0039411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394111" w:rsidRPr="00274703"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Составление геометрических фигур (треугольник, квадрат, прямоугольник) из счётных палочек. </w:t>
            </w:r>
            <w:r w:rsidRPr="00274703">
              <w:rPr>
                <w:rFonts w:ascii="Times New Roman" w:eastAsia="Times New Roman" w:hAnsi="Times New Roman" w:cs="Times New Roman"/>
                <w:b/>
                <w:bCs/>
                <w:sz w:val="24"/>
                <w:szCs w:val="24"/>
                <w:lang w:eastAsia="ru-RU"/>
              </w:rPr>
              <w:t> </w:t>
            </w:r>
            <w:r w:rsidRPr="00274703">
              <w:rPr>
                <w:rFonts w:ascii="Times New Roman" w:eastAsia="Times New Roman" w:hAnsi="Times New Roman" w:cs="Times New Roman"/>
                <w:sz w:val="24"/>
                <w:szCs w:val="24"/>
                <w:lang w:eastAsia="ru-RU"/>
              </w:rPr>
              <w:t>Сравнение чисел в пределах 10.</w:t>
            </w:r>
          </w:p>
        </w:tc>
        <w:tc>
          <w:tcPr>
            <w:tcW w:w="1559" w:type="dxa"/>
            <w:shd w:val="clear" w:color="auto" w:fill="auto"/>
            <w:noWrap/>
          </w:tcPr>
          <w:p w:rsidR="00394111"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15.12</w:t>
            </w:r>
          </w:p>
        </w:tc>
      </w:tr>
      <w:tr w:rsidR="00394111" w:rsidRPr="003A1104" w:rsidTr="00F62EA4">
        <w:trPr>
          <w:trHeight w:val="264"/>
        </w:trPr>
        <w:tc>
          <w:tcPr>
            <w:tcW w:w="579" w:type="dxa"/>
            <w:shd w:val="clear" w:color="auto" w:fill="auto"/>
            <w:noWrap/>
          </w:tcPr>
          <w:p w:rsidR="00394111" w:rsidRPr="00E13117" w:rsidRDefault="0039411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394111" w:rsidRPr="00274703"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Составление геометрических фигур (треугольник, квадрат, прямоугольник) из счётных палочек. </w:t>
            </w:r>
            <w:r w:rsidRPr="00274703">
              <w:rPr>
                <w:rFonts w:ascii="Times New Roman" w:eastAsia="Times New Roman" w:hAnsi="Times New Roman" w:cs="Times New Roman"/>
                <w:b/>
                <w:bCs/>
                <w:sz w:val="24"/>
                <w:szCs w:val="24"/>
                <w:lang w:eastAsia="ru-RU"/>
              </w:rPr>
              <w:t> </w:t>
            </w:r>
            <w:r w:rsidRPr="00274703">
              <w:rPr>
                <w:rFonts w:ascii="Times New Roman" w:eastAsia="Times New Roman" w:hAnsi="Times New Roman" w:cs="Times New Roman"/>
                <w:sz w:val="24"/>
                <w:szCs w:val="24"/>
                <w:lang w:eastAsia="ru-RU"/>
              </w:rPr>
              <w:t>Сравнение чисел в пределах 10.</w:t>
            </w:r>
          </w:p>
        </w:tc>
        <w:tc>
          <w:tcPr>
            <w:tcW w:w="1559" w:type="dxa"/>
            <w:shd w:val="clear" w:color="auto" w:fill="auto"/>
            <w:noWrap/>
          </w:tcPr>
          <w:p w:rsidR="00394111" w:rsidRP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394111" w:rsidRDefault="00394111"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19.12</w:t>
            </w:r>
          </w:p>
        </w:tc>
      </w:tr>
      <w:tr w:rsidR="00394111" w:rsidRPr="003A1104" w:rsidTr="00F62EA4">
        <w:trPr>
          <w:trHeight w:val="264"/>
        </w:trPr>
        <w:tc>
          <w:tcPr>
            <w:tcW w:w="579" w:type="dxa"/>
            <w:shd w:val="clear" w:color="auto" w:fill="auto"/>
            <w:noWrap/>
          </w:tcPr>
          <w:p w:rsidR="00394111" w:rsidRPr="00E13117" w:rsidRDefault="0039411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394111" w:rsidRPr="00274703" w:rsidRDefault="00394111" w:rsidP="00DE34D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Составление геометрических фигур (треугольник, квадрат, прямоугольник) из счётных палочек. </w:t>
            </w:r>
            <w:r w:rsidRPr="00274703">
              <w:rPr>
                <w:rFonts w:ascii="Times New Roman" w:eastAsia="Times New Roman" w:hAnsi="Times New Roman" w:cs="Times New Roman"/>
                <w:b/>
                <w:bCs/>
                <w:sz w:val="24"/>
                <w:szCs w:val="24"/>
                <w:lang w:eastAsia="ru-RU"/>
              </w:rPr>
              <w:t> </w:t>
            </w:r>
            <w:r w:rsidRPr="00274703">
              <w:rPr>
                <w:rFonts w:ascii="Times New Roman" w:eastAsia="Times New Roman" w:hAnsi="Times New Roman" w:cs="Times New Roman"/>
                <w:sz w:val="24"/>
                <w:szCs w:val="24"/>
                <w:lang w:eastAsia="ru-RU"/>
              </w:rPr>
              <w:t>Сравнение чисел в пределах 10.</w:t>
            </w:r>
          </w:p>
        </w:tc>
        <w:tc>
          <w:tcPr>
            <w:tcW w:w="1559" w:type="dxa"/>
            <w:shd w:val="clear" w:color="auto" w:fill="auto"/>
            <w:noWrap/>
          </w:tcPr>
          <w:p w:rsidR="00394111" w:rsidRDefault="004E4EFF"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394111" w:rsidRDefault="00502A97" w:rsidP="00DE34D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Pr>
                <w:rFonts w:ascii="Times New Roman" w:eastAsia="Times New Roman" w:hAnsi="Times New Roman" w:cs="Times New Roman"/>
                <w:sz w:val="24"/>
                <w:szCs w:val="24"/>
                <w:lang w:eastAsia="ru-RU"/>
              </w:rPr>
              <w:t>1</w:t>
            </w:r>
            <w:r w:rsidR="00394111">
              <w:rPr>
                <w:rFonts w:ascii="Times New Roman" w:eastAsia="Times New Roman" w:hAnsi="Times New Roman" w:cs="Times New Roman"/>
                <w:sz w:val="24"/>
                <w:szCs w:val="24"/>
                <w:lang w:val="en-US" w:eastAsia="ru-RU"/>
              </w:rPr>
              <w:t>.12</w:t>
            </w:r>
          </w:p>
        </w:tc>
      </w:tr>
      <w:tr w:rsidR="004E4EFF" w:rsidRPr="003A1104" w:rsidTr="008D38DB">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4E4EFF" w:rsidRPr="00274703" w:rsidRDefault="004E4EFF" w:rsidP="004E4EFF">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Штриховка геометрической фигуры (треугольник, квадрат, прямоугольник). Решение примеров и задач.</w:t>
            </w:r>
          </w:p>
        </w:tc>
        <w:tc>
          <w:tcPr>
            <w:tcW w:w="1559" w:type="dxa"/>
            <w:shd w:val="clear" w:color="auto" w:fill="auto"/>
            <w:noWrap/>
          </w:tcPr>
          <w:p w:rsidR="004E4EFF" w:rsidRDefault="004E4EFF"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4E4EFF" w:rsidRDefault="004E4EFF"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22.12</w:t>
            </w:r>
          </w:p>
        </w:tc>
      </w:tr>
      <w:tr w:rsidR="004E4EFF" w:rsidRPr="003A1104" w:rsidTr="00E13117">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hideMark/>
          </w:tcPr>
          <w:p w:rsidR="004E4EFF" w:rsidRPr="00274703" w:rsidRDefault="004E4EFF" w:rsidP="004E4EFF">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Штриховка геометрической фигуры (треугольник, квадрат, прямоугольник). Решение примеров и задач.</w:t>
            </w:r>
          </w:p>
        </w:tc>
        <w:tc>
          <w:tcPr>
            <w:tcW w:w="1559" w:type="dxa"/>
            <w:shd w:val="clear" w:color="auto" w:fill="auto"/>
            <w:noWrap/>
            <w:hideMark/>
          </w:tcPr>
          <w:p w:rsidR="004E4EFF" w:rsidRPr="003A1104" w:rsidRDefault="004E4EFF" w:rsidP="004E4EF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4E4EFF" w:rsidRDefault="00FF436A" w:rsidP="004E4EF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26.12</w:t>
            </w:r>
          </w:p>
          <w:p w:rsidR="004E4EFF" w:rsidRPr="003A1104" w:rsidRDefault="004E4EFF" w:rsidP="004E4EFF">
            <w:pPr>
              <w:spacing w:after="0" w:line="240" w:lineRule="auto"/>
              <w:rPr>
                <w:rFonts w:ascii="Times New Roman" w:eastAsia="Times New Roman" w:hAnsi="Times New Roman" w:cs="Times New Roman"/>
                <w:sz w:val="24"/>
                <w:szCs w:val="24"/>
                <w:lang w:eastAsia="ru-RU"/>
              </w:rPr>
            </w:pPr>
          </w:p>
        </w:tc>
      </w:tr>
      <w:tr w:rsidR="004E4EFF" w:rsidRPr="003A1104" w:rsidTr="008D38DB">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tcPr>
          <w:p w:rsidR="004E4EFF" w:rsidRPr="00274703" w:rsidRDefault="004E4EFF" w:rsidP="004E4EFF">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Штриховка геометрической фигуры (треугольник, квадрат, прямоугольник). Решение примеров и задач.</w:t>
            </w:r>
          </w:p>
        </w:tc>
        <w:tc>
          <w:tcPr>
            <w:tcW w:w="1559" w:type="dxa"/>
            <w:shd w:val="clear" w:color="auto" w:fill="auto"/>
            <w:noWrap/>
          </w:tcPr>
          <w:p w:rsidR="004E4EFF" w:rsidRPr="004E4EFF" w:rsidRDefault="004E4EFF"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4E4EFF" w:rsidRPr="00FF436A" w:rsidRDefault="00FF436A" w:rsidP="004E4EF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4E4EFF">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12</w:t>
            </w:r>
          </w:p>
        </w:tc>
      </w:tr>
      <w:tr w:rsidR="004E4EFF" w:rsidRPr="003A1104" w:rsidTr="008D38DB">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4E4EFF" w:rsidRPr="00274703" w:rsidRDefault="004E4EFF" w:rsidP="004E4EFF">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Штриховка геометрической фигуры (треугольник, квадрат, прямоугольник). Решение примеров и задач.</w:t>
            </w:r>
          </w:p>
        </w:tc>
        <w:tc>
          <w:tcPr>
            <w:tcW w:w="1559" w:type="dxa"/>
            <w:shd w:val="clear" w:color="auto" w:fill="auto"/>
            <w:noWrap/>
          </w:tcPr>
          <w:p w:rsidR="004E4EFF" w:rsidRPr="004E4EFF" w:rsidRDefault="004E4EFF"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4E4EFF" w:rsidRPr="00FF436A" w:rsidRDefault="00FF436A" w:rsidP="004E4EF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Pr>
                <w:rFonts w:ascii="Times New Roman" w:eastAsia="Times New Roman" w:hAnsi="Times New Roman" w:cs="Times New Roman"/>
                <w:sz w:val="24"/>
                <w:szCs w:val="24"/>
                <w:lang w:val="en-US" w:eastAsia="ru-RU"/>
              </w:rPr>
              <w:t>.</w:t>
            </w:r>
            <w:r w:rsidR="004E4EFF">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2</w:t>
            </w:r>
          </w:p>
        </w:tc>
      </w:tr>
      <w:tr w:rsidR="004E4EFF" w:rsidRPr="003A1104" w:rsidTr="008D38DB">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4E4EFF" w:rsidRPr="00274703" w:rsidRDefault="004E4EFF" w:rsidP="004E4EFF">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Штриховка геометрической фигуры (треугольник, квадрат, прямоугольник). Решение примеров и задач.</w:t>
            </w:r>
          </w:p>
        </w:tc>
        <w:tc>
          <w:tcPr>
            <w:tcW w:w="1559" w:type="dxa"/>
            <w:shd w:val="clear" w:color="auto" w:fill="auto"/>
            <w:noWrap/>
          </w:tcPr>
          <w:p w:rsidR="004E4EFF" w:rsidRPr="004E4EFF" w:rsidRDefault="004E4EFF"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4E4EFF" w:rsidRPr="004E4EFF" w:rsidRDefault="00FF436A"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9</w:t>
            </w:r>
            <w:r w:rsidR="004E4EFF">
              <w:rPr>
                <w:rFonts w:ascii="Times New Roman" w:eastAsia="Times New Roman" w:hAnsi="Times New Roman" w:cs="Times New Roman"/>
                <w:sz w:val="24"/>
                <w:szCs w:val="24"/>
                <w:lang w:val="en-US" w:eastAsia="ru-RU"/>
              </w:rPr>
              <w:t>.01</w:t>
            </w:r>
          </w:p>
        </w:tc>
      </w:tr>
      <w:tr w:rsidR="004E4EFF" w:rsidRPr="003A1104" w:rsidTr="008D38DB">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4E4EFF" w:rsidRPr="00274703" w:rsidRDefault="004E4EFF" w:rsidP="004E4EFF">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Штриховка геометрической фигуры (треугольник, квадрат, прямоугольник). Решение примеров и задач.</w:t>
            </w:r>
          </w:p>
        </w:tc>
        <w:tc>
          <w:tcPr>
            <w:tcW w:w="1559" w:type="dxa"/>
            <w:shd w:val="clear" w:color="auto" w:fill="auto"/>
            <w:noWrap/>
          </w:tcPr>
          <w:p w:rsidR="004E4EFF" w:rsidRPr="004E4EFF" w:rsidRDefault="004E4EFF"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4E4EFF" w:rsidRPr="004E4EFF" w:rsidRDefault="00FF436A"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1</w:t>
            </w:r>
            <w:r w:rsidR="004E4EFF">
              <w:rPr>
                <w:rFonts w:ascii="Times New Roman" w:eastAsia="Times New Roman" w:hAnsi="Times New Roman" w:cs="Times New Roman"/>
                <w:sz w:val="24"/>
                <w:szCs w:val="24"/>
                <w:lang w:val="en-US" w:eastAsia="ru-RU"/>
              </w:rPr>
              <w:t>.01</w:t>
            </w:r>
          </w:p>
        </w:tc>
      </w:tr>
      <w:tr w:rsidR="004E4EFF" w:rsidRPr="003A1104" w:rsidTr="008D38DB">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4E4EFF" w:rsidRPr="00274703" w:rsidRDefault="004E4EFF" w:rsidP="004E4EFF">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Обводка геометрической фигуры (треугольник, квадрат, прямоугольник) по шаблону (трафарету, контурной линии).</w:t>
            </w:r>
          </w:p>
        </w:tc>
        <w:tc>
          <w:tcPr>
            <w:tcW w:w="1559" w:type="dxa"/>
            <w:shd w:val="clear" w:color="auto" w:fill="auto"/>
            <w:noWrap/>
          </w:tcPr>
          <w:p w:rsidR="004E4EFF" w:rsidRPr="004E4EFF" w:rsidRDefault="004E4EFF"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4E4EFF" w:rsidRDefault="00FF436A"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2</w:t>
            </w:r>
            <w:r w:rsidR="004E4EFF">
              <w:rPr>
                <w:rFonts w:ascii="Times New Roman" w:eastAsia="Times New Roman" w:hAnsi="Times New Roman" w:cs="Times New Roman"/>
                <w:sz w:val="24"/>
                <w:szCs w:val="24"/>
                <w:lang w:val="en-US" w:eastAsia="ru-RU"/>
              </w:rPr>
              <w:t>.01</w:t>
            </w:r>
          </w:p>
        </w:tc>
      </w:tr>
      <w:tr w:rsidR="004E4EFF" w:rsidRPr="003A1104" w:rsidTr="008D38DB">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4E4EFF" w:rsidRPr="00274703" w:rsidRDefault="004E4EFF" w:rsidP="004E4EFF">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Обводка геометрической фигуры (треугольник, квадрат, прямоугольник) по шаблону (трафарету, контурной линии).</w:t>
            </w:r>
          </w:p>
        </w:tc>
        <w:tc>
          <w:tcPr>
            <w:tcW w:w="1559" w:type="dxa"/>
            <w:shd w:val="clear" w:color="auto" w:fill="auto"/>
            <w:noWrap/>
          </w:tcPr>
          <w:p w:rsidR="004E4EFF" w:rsidRPr="004E4EFF" w:rsidRDefault="004E4EFF"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4E4EFF" w:rsidRPr="004E4EFF" w:rsidRDefault="00FF436A" w:rsidP="004E4EF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4E4EFF">
              <w:rPr>
                <w:rFonts w:ascii="Times New Roman" w:eastAsia="Times New Roman" w:hAnsi="Times New Roman" w:cs="Times New Roman"/>
                <w:sz w:val="24"/>
                <w:szCs w:val="24"/>
                <w:lang w:eastAsia="ru-RU"/>
              </w:rPr>
              <w:t>.01</w:t>
            </w:r>
          </w:p>
        </w:tc>
      </w:tr>
      <w:tr w:rsidR="004E4EFF" w:rsidRPr="003A1104" w:rsidTr="008D38DB">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4E4EFF" w:rsidRPr="00274703" w:rsidRDefault="004E4EFF" w:rsidP="004E4EFF">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Обводка геометрической фигуры (треугольник, квадрат, прямоугольник) по шаблону (трафарету, контурной линии).</w:t>
            </w:r>
          </w:p>
        </w:tc>
        <w:tc>
          <w:tcPr>
            <w:tcW w:w="1559" w:type="dxa"/>
            <w:shd w:val="clear" w:color="auto" w:fill="auto"/>
            <w:noWrap/>
          </w:tcPr>
          <w:p w:rsidR="004E4EFF" w:rsidRPr="004E4EFF" w:rsidRDefault="004E4EFF"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4E4EFF" w:rsidRPr="004E4EFF" w:rsidRDefault="00FF436A"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18</w:t>
            </w:r>
            <w:r w:rsidR="004E4EFF">
              <w:rPr>
                <w:rFonts w:ascii="Times New Roman" w:eastAsia="Times New Roman" w:hAnsi="Times New Roman" w:cs="Times New Roman"/>
                <w:sz w:val="24"/>
                <w:szCs w:val="24"/>
                <w:lang w:val="en-US" w:eastAsia="ru-RU"/>
              </w:rPr>
              <w:t>.01</w:t>
            </w:r>
          </w:p>
        </w:tc>
      </w:tr>
      <w:tr w:rsidR="004E4EFF" w:rsidRPr="003A1104" w:rsidTr="008D38DB">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4E4EFF" w:rsidRPr="00274703" w:rsidRDefault="004E4EFF" w:rsidP="004E4EFF">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Диагностическое тестирование за I-ое полугодие.</w:t>
            </w:r>
          </w:p>
        </w:tc>
        <w:tc>
          <w:tcPr>
            <w:tcW w:w="1559" w:type="dxa"/>
            <w:shd w:val="clear" w:color="auto" w:fill="auto"/>
            <w:noWrap/>
          </w:tcPr>
          <w:p w:rsidR="004E4EFF" w:rsidRPr="004E4EFF" w:rsidRDefault="004E4EFF"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4E4EFF" w:rsidRPr="004E4EFF" w:rsidRDefault="00FF436A"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19</w:t>
            </w:r>
            <w:r w:rsidR="004E4EFF">
              <w:rPr>
                <w:rFonts w:ascii="Times New Roman" w:eastAsia="Times New Roman" w:hAnsi="Times New Roman" w:cs="Times New Roman"/>
                <w:sz w:val="24"/>
                <w:szCs w:val="24"/>
                <w:lang w:val="en-US" w:eastAsia="ru-RU"/>
              </w:rPr>
              <w:t>.01</w:t>
            </w:r>
          </w:p>
        </w:tc>
      </w:tr>
      <w:tr w:rsidR="004E4EFF" w:rsidRPr="003A1104" w:rsidTr="00E13117">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9E3260" w:rsidRPr="009E3260" w:rsidRDefault="009E3260" w:rsidP="009E3260">
            <w:pPr>
              <w:spacing w:after="0" w:line="240" w:lineRule="auto"/>
              <w:rPr>
                <w:rFonts w:ascii="Times New Roman" w:eastAsia="Times New Roman" w:hAnsi="Times New Roman" w:cs="Times New Roman"/>
                <w:sz w:val="24"/>
                <w:szCs w:val="24"/>
                <w:lang w:eastAsia="ru-RU"/>
              </w:rPr>
            </w:pPr>
            <w:r w:rsidRPr="009E3260">
              <w:rPr>
                <w:rFonts w:ascii="Times New Roman" w:eastAsia="Times New Roman" w:hAnsi="Times New Roman" w:cs="Times New Roman"/>
                <w:sz w:val="24"/>
                <w:szCs w:val="24"/>
                <w:lang w:eastAsia="ru-RU"/>
              </w:rPr>
              <w:t>Сравнение отрезков, их изображение на бумаге.</w:t>
            </w:r>
          </w:p>
          <w:p w:rsidR="004E4EFF" w:rsidRPr="003A1104" w:rsidRDefault="009E3260" w:rsidP="009E3260">
            <w:pPr>
              <w:spacing w:after="0" w:line="240" w:lineRule="auto"/>
              <w:rPr>
                <w:rFonts w:ascii="Times New Roman" w:eastAsia="Times New Roman" w:hAnsi="Times New Roman" w:cs="Times New Roman"/>
                <w:sz w:val="24"/>
                <w:szCs w:val="24"/>
                <w:lang w:eastAsia="ru-RU"/>
              </w:rPr>
            </w:pPr>
            <w:r w:rsidRPr="009E3260">
              <w:rPr>
                <w:rFonts w:ascii="Times New Roman" w:eastAsia="Times New Roman" w:hAnsi="Times New Roman" w:cs="Times New Roman"/>
                <w:sz w:val="24"/>
                <w:szCs w:val="24"/>
                <w:lang w:eastAsia="ru-RU"/>
              </w:rPr>
              <w:t>Прямая и отрезок. Построение предметов и фигур из данных отрезков и геометрических фигур.</w:t>
            </w:r>
          </w:p>
        </w:tc>
        <w:tc>
          <w:tcPr>
            <w:tcW w:w="1559" w:type="dxa"/>
            <w:shd w:val="clear" w:color="auto" w:fill="auto"/>
            <w:noWrap/>
            <w:hideMark/>
          </w:tcPr>
          <w:p w:rsidR="004E4EFF" w:rsidRPr="003A1104" w:rsidRDefault="004E4EFF" w:rsidP="004E4EF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4E4EFF" w:rsidRPr="003A1104" w:rsidRDefault="00FF436A" w:rsidP="004E4EF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4E4EFF">
              <w:rPr>
                <w:rFonts w:ascii="Times New Roman" w:eastAsia="Times New Roman" w:hAnsi="Times New Roman" w:cs="Times New Roman"/>
                <w:sz w:val="24"/>
                <w:szCs w:val="24"/>
                <w:lang w:eastAsia="ru-RU"/>
              </w:rPr>
              <w:t>.01</w:t>
            </w:r>
          </w:p>
        </w:tc>
      </w:tr>
      <w:tr w:rsidR="004E4EFF" w:rsidRPr="003A1104" w:rsidTr="00F62EA4">
        <w:trPr>
          <w:trHeight w:val="264"/>
        </w:trPr>
        <w:tc>
          <w:tcPr>
            <w:tcW w:w="579" w:type="dxa"/>
            <w:shd w:val="clear" w:color="auto" w:fill="auto"/>
            <w:noWrap/>
          </w:tcPr>
          <w:p w:rsidR="004E4EFF" w:rsidRPr="00E13117" w:rsidRDefault="004E4EFF"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9E3260" w:rsidRPr="009E3260" w:rsidRDefault="009E3260" w:rsidP="009E3260">
            <w:pPr>
              <w:spacing w:after="0" w:line="240" w:lineRule="auto"/>
              <w:rPr>
                <w:rFonts w:ascii="Times New Roman" w:eastAsia="Times New Roman" w:hAnsi="Times New Roman" w:cs="Times New Roman"/>
                <w:sz w:val="24"/>
                <w:szCs w:val="24"/>
                <w:lang w:eastAsia="ru-RU"/>
              </w:rPr>
            </w:pPr>
            <w:r w:rsidRPr="009E3260">
              <w:rPr>
                <w:rFonts w:ascii="Times New Roman" w:eastAsia="Times New Roman" w:hAnsi="Times New Roman" w:cs="Times New Roman"/>
                <w:sz w:val="24"/>
                <w:szCs w:val="24"/>
                <w:lang w:eastAsia="ru-RU"/>
              </w:rPr>
              <w:t>Сравнение отрезков, их изображение на бумаге.</w:t>
            </w:r>
          </w:p>
          <w:p w:rsidR="004E4EFF" w:rsidRPr="003A1104" w:rsidRDefault="009E3260" w:rsidP="009E3260">
            <w:pPr>
              <w:spacing w:after="0" w:line="240" w:lineRule="auto"/>
              <w:rPr>
                <w:rFonts w:ascii="Times New Roman" w:eastAsia="Times New Roman" w:hAnsi="Times New Roman" w:cs="Times New Roman"/>
                <w:sz w:val="24"/>
                <w:szCs w:val="24"/>
                <w:lang w:eastAsia="ru-RU"/>
              </w:rPr>
            </w:pPr>
            <w:r w:rsidRPr="009E3260">
              <w:rPr>
                <w:rFonts w:ascii="Times New Roman" w:eastAsia="Times New Roman" w:hAnsi="Times New Roman" w:cs="Times New Roman"/>
                <w:sz w:val="24"/>
                <w:szCs w:val="24"/>
                <w:lang w:eastAsia="ru-RU"/>
              </w:rPr>
              <w:t>Прямая и отрезок. Построение предметов и фигур из данных отрезков и геометрических фигур.</w:t>
            </w:r>
            <w:r w:rsidR="004E4EFF" w:rsidRPr="00274703">
              <w:rPr>
                <w:rFonts w:ascii="Times New Roman" w:eastAsia="Times New Roman" w:hAnsi="Times New Roman" w:cs="Times New Roman"/>
                <w:sz w:val="24"/>
                <w:szCs w:val="24"/>
                <w:lang w:eastAsia="ru-RU"/>
              </w:rPr>
              <w:t>.</w:t>
            </w:r>
          </w:p>
        </w:tc>
        <w:tc>
          <w:tcPr>
            <w:tcW w:w="1559" w:type="dxa"/>
            <w:shd w:val="clear" w:color="auto" w:fill="auto"/>
            <w:noWrap/>
          </w:tcPr>
          <w:p w:rsidR="004E4EFF" w:rsidRPr="004E4EFF" w:rsidRDefault="004E4EFF"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4E4EFF" w:rsidRPr="004E4EFF" w:rsidRDefault="00FF436A" w:rsidP="004E4EF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25</w:t>
            </w:r>
            <w:r w:rsidR="004E4EFF">
              <w:rPr>
                <w:rFonts w:ascii="Times New Roman" w:eastAsia="Times New Roman" w:hAnsi="Times New Roman" w:cs="Times New Roman"/>
                <w:sz w:val="24"/>
                <w:szCs w:val="24"/>
                <w:lang w:val="en-US" w:eastAsia="ru-RU"/>
              </w:rPr>
              <w:t>.01</w:t>
            </w:r>
          </w:p>
        </w:tc>
      </w:tr>
      <w:tr w:rsidR="009E3260" w:rsidRPr="003A1104" w:rsidTr="00E13117">
        <w:trPr>
          <w:trHeight w:val="264"/>
        </w:trPr>
        <w:tc>
          <w:tcPr>
            <w:tcW w:w="579" w:type="dxa"/>
            <w:shd w:val="clear" w:color="auto" w:fill="auto"/>
            <w:noWrap/>
          </w:tcPr>
          <w:p w:rsidR="009E3260" w:rsidRPr="00E13117" w:rsidRDefault="009E3260" w:rsidP="00E13117">
            <w:pPr>
              <w:pStyle w:val="a6"/>
              <w:numPr>
                <w:ilvl w:val="0"/>
                <w:numId w:val="7"/>
              </w:numPr>
              <w:spacing w:after="0" w:line="240" w:lineRule="auto"/>
              <w:rPr>
                <w:rFonts w:ascii="Times New Roman" w:eastAsia="Times New Roman" w:hAnsi="Times New Roman" w:cs="Times New Roman"/>
                <w:sz w:val="24"/>
                <w:szCs w:val="24"/>
                <w:lang w:val="en-US" w:eastAsia="ru-RU"/>
              </w:rPr>
            </w:pPr>
          </w:p>
        </w:tc>
        <w:tc>
          <w:tcPr>
            <w:tcW w:w="5954" w:type="dxa"/>
            <w:shd w:val="clear" w:color="auto" w:fill="auto"/>
            <w:noWrap/>
            <w:hideMark/>
          </w:tcPr>
          <w:p w:rsidR="009E3260" w:rsidRPr="00274703" w:rsidRDefault="009E3260" w:rsidP="009E3260">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Проведение прямой в разных направлениях.</w:t>
            </w:r>
          </w:p>
        </w:tc>
        <w:tc>
          <w:tcPr>
            <w:tcW w:w="1559" w:type="dxa"/>
            <w:shd w:val="clear" w:color="auto" w:fill="auto"/>
            <w:noWrap/>
            <w:hideMark/>
          </w:tcPr>
          <w:p w:rsidR="009E3260" w:rsidRPr="003A1104" w:rsidRDefault="009E3260" w:rsidP="009E3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9E3260" w:rsidRPr="003A1104" w:rsidRDefault="00FF436A" w:rsidP="009E3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26.01</w:t>
            </w:r>
          </w:p>
        </w:tc>
      </w:tr>
      <w:tr w:rsidR="009E3260" w:rsidRPr="003A1104" w:rsidTr="008D38DB">
        <w:trPr>
          <w:trHeight w:val="264"/>
        </w:trPr>
        <w:tc>
          <w:tcPr>
            <w:tcW w:w="579" w:type="dxa"/>
            <w:shd w:val="clear" w:color="auto" w:fill="auto"/>
            <w:noWrap/>
          </w:tcPr>
          <w:p w:rsidR="009E3260" w:rsidRPr="00E13117" w:rsidRDefault="009E326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9E3260" w:rsidRPr="00274703" w:rsidRDefault="009E3260" w:rsidP="009E3260">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Проведение прямой в разных направлениях.</w:t>
            </w:r>
          </w:p>
        </w:tc>
        <w:tc>
          <w:tcPr>
            <w:tcW w:w="1559" w:type="dxa"/>
            <w:shd w:val="clear" w:color="auto" w:fill="auto"/>
            <w:noWrap/>
          </w:tcPr>
          <w:p w:rsidR="009E3260" w:rsidRPr="009E3260" w:rsidRDefault="009E3260" w:rsidP="009E326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9E3260" w:rsidRPr="009E3260" w:rsidRDefault="009E3260" w:rsidP="009E3260">
            <w:pPr>
              <w:spacing w:after="0" w:line="240" w:lineRule="auto"/>
              <w:rPr>
                <w:rFonts w:ascii="Times New Roman" w:eastAsia="Times New Roman" w:hAnsi="Times New Roman" w:cs="Times New Roman"/>
                <w:sz w:val="24"/>
                <w:szCs w:val="24"/>
                <w:lang w:val="en-US" w:eastAsia="ru-RU"/>
              </w:rPr>
            </w:pPr>
          </w:p>
        </w:tc>
      </w:tr>
      <w:tr w:rsidR="009E3260" w:rsidRPr="003A1104" w:rsidTr="008D38DB">
        <w:trPr>
          <w:trHeight w:val="264"/>
        </w:trPr>
        <w:tc>
          <w:tcPr>
            <w:tcW w:w="579" w:type="dxa"/>
            <w:shd w:val="clear" w:color="auto" w:fill="auto"/>
            <w:noWrap/>
          </w:tcPr>
          <w:p w:rsidR="009E3260" w:rsidRPr="00E13117" w:rsidRDefault="009E326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9E3260" w:rsidRPr="00274703" w:rsidRDefault="009E3260" w:rsidP="009E3260">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Соотнесение плоских и пространственных фигур: квадрат-куб; прямоугольник–брус.</w:t>
            </w:r>
          </w:p>
        </w:tc>
        <w:tc>
          <w:tcPr>
            <w:tcW w:w="1559" w:type="dxa"/>
            <w:shd w:val="clear" w:color="auto" w:fill="auto"/>
            <w:noWrap/>
          </w:tcPr>
          <w:p w:rsidR="009E3260" w:rsidRPr="009E3260" w:rsidRDefault="009E3260" w:rsidP="009E326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9E3260" w:rsidRPr="00FF436A" w:rsidRDefault="00FF436A" w:rsidP="009E3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30.01</w:t>
            </w:r>
          </w:p>
        </w:tc>
      </w:tr>
      <w:tr w:rsidR="009E3260" w:rsidRPr="003A1104" w:rsidTr="008D38DB">
        <w:trPr>
          <w:trHeight w:val="264"/>
        </w:trPr>
        <w:tc>
          <w:tcPr>
            <w:tcW w:w="579" w:type="dxa"/>
            <w:shd w:val="clear" w:color="auto" w:fill="auto"/>
            <w:noWrap/>
          </w:tcPr>
          <w:p w:rsidR="009E3260" w:rsidRPr="00E13117" w:rsidRDefault="009E326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9E3260" w:rsidRPr="00274703" w:rsidRDefault="009E3260" w:rsidP="009E3260">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Соотнесение плоских и пространственных фигур: квадрат-куб; прямоугольник–брус.</w:t>
            </w:r>
          </w:p>
        </w:tc>
        <w:tc>
          <w:tcPr>
            <w:tcW w:w="1559" w:type="dxa"/>
            <w:shd w:val="clear" w:color="auto" w:fill="auto"/>
            <w:noWrap/>
          </w:tcPr>
          <w:p w:rsidR="009E3260" w:rsidRPr="009E3260" w:rsidRDefault="009E3260" w:rsidP="009E326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9E3260" w:rsidRPr="00FF436A" w:rsidRDefault="00FF436A" w:rsidP="009E3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r>
      <w:tr w:rsidR="009E3260" w:rsidRPr="003A1104" w:rsidTr="008D38DB">
        <w:trPr>
          <w:trHeight w:val="264"/>
        </w:trPr>
        <w:tc>
          <w:tcPr>
            <w:tcW w:w="9657" w:type="dxa"/>
            <w:gridSpan w:val="4"/>
            <w:shd w:val="clear" w:color="auto" w:fill="auto"/>
            <w:noWrap/>
          </w:tcPr>
          <w:p w:rsidR="009E3260" w:rsidRPr="00B572F4" w:rsidRDefault="009E3260" w:rsidP="00B572F4">
            <w:pPr>
              <w:spacing w:after="0" w:line="240" w:lineRule="auto"/>
              <w:jc w:val="center"/>
              <w:rPr>
                <w:rFonts w:ascii="Times New Roman" w:eastAsia="Times New Roman" w:hAnsi="Times New Roman" w:cs="Times New Roman"/>
                <w:b/>
                <w:bCs/>
                <w:sz w:val="24"/>
                <w:szCs w:val="24"/>
                <w:lang w:eastAsia="ru-RU"/>
              </w:rPr>
            </w:pPr>
          </w:p>
        </w:tc>
      </w:tr>
      <w:tr w:rsidR="009E3260" w:rsidRPr="003A1104" w:rsidTr="008D38DB">
        <w:trPr>
          <w:trHeight w:val="264"/>
        </w:trPr>
        <w:tc>
          <w:tcPr>
            <w:tcW w:w="579" w:type="dxa"/>
            <w:shd w:val="clear" w:color="auto" w:fill="auto"/>
            <w:noWrap/>
          </w:tcPr>
          <w:p w:rsidR="009E3260" w:rsidRPr="00E13117" w:rsidRDefault="009E326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9E3260" w:rsidRPr="00274703" w:rsidRDefault="00B572F4" w:rsidP="009E3260">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на плоскости: вверху (верх), внизу (низ), в середине (центре).</w:t>
            </w:r>
          </w:p>
        </w:tc>
        <w:tc>
          <w:tcPr>
            <w:tcW w:w="1559" w:type="dxa"/>
            <w:shd w:val="clear" w:color="auto" w:fill="auto"/>
            <w:noWrap/>
          </w:tcPr>
          <w:p w:rsidR="009E3260" w:rsidRPr="009E3260" w:rsidRDefault="009E3260" w:rsidP="009E326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9E3260" w:rsidRPr="00FF436A" w:rsidRDefault="00FF436A" w:rsidP="009E3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w:t>
            </w:r>
          </w:p>
        </w:tc>
      </w:tr>
      <w:tr w:rsidR="009E3260" w:rsidRPr="003A1104" w:rsidTr="008D38DB">
        <w:trPr>
          <w:trHeight w:val="264"/>
        </w:trPr>
        <w:tc>
          <w:tcPr>
            <w:tcW w:w="579" w:type="dxa"/>
            <w:shd w:val="clear" w:color="auto" w:fill="auto"/>
            <w:noWrap/>
          </w:tcPr>
          <w:p w:rsidR="009E3260" w:rsidRPr="00E13117" w:rsidRDefault="009E326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9E3260" w:rsidRPr="00274703" w:rsidRDefault="00B572F4" w:rsidP="009E3260">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на плоскости: вверху (верх), внизу (низ), в середине (центре).</w:t>
            </w:r>
          </w:p>
        </w:tc>
        <w:tc>
          <w:tcPr>
            <w:tcW w:w="1559" w:type="dxa"/>
            <w:shd w:val="clear" w:color="auto" w:fill="auto"/>
            <w:noWrap/>
          </w:tcPr>
          <w:p w:rsidR="009E3260" w:rsidRPr="009E3260" w:rsidRDefault="009E3260" w:rsidP="009E326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9E3260" w:rsidRPr="00FF436A" w:rsidRDefault="00FF436A" w:rsidP="009E3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6.02</w:t>
            </w:r>
          </w:p>
        </w:tc>
      </w:tr>
      <w:tr w:rsidR="00B572F4" w:rsidRPr="003A1104" w:rsidTr="008D38DB">
        <w:trPr>
          <w:trHeight w:val="264"/>
        </w:trPr>
        <w:tc>
          <w:tcPr>
            <w:tcW w:w="579" w:type="dxa"/>
            <w:shd w:val="clear" w:color="auto" w:fill="auto"/>
            <w:noWrap/>
          </w:tcPr>
          <w:p w:rsidR="00B572F4" w:rsidRPr="00E13117" w:rsidRDefault="00B572F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B572F4" w:rsidRPr="00274703" w:rsidRDefault="00B572F4" w:rsidP="00B572F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на плоскости: справа, слева.</w:t>
            </w:r>
          </w:p>
        </w:tc>
        <w:tc>
          <w:tcPr>
            <w:tcW w:w="1559" w:type="dxa"/>
            <w:shd w:val="clear" w:color="auto" w:fill="auto"/>
            <w:noWrap/>
          </w:tcPr>
          <w:p w:rsidR="00B572F4" w:rsidRDefault="00B572F4" w:rsidP="00B572F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B572F4" w:rsidRPr="00FF436A" w:rsidRDefault="00FF436A" w:rsidP="00B572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8.02</w:t>
            </w:r>
          </w:p>
        </w:tc>
      </w:tr>
      <w:tr w:rsidR="00B572F4" w:rsidRPr="003A1104" w:rsidTr="008D38DB">
        <w:trPr>
          <w:trHeight w:val="264"/>
        </w:trPr>
        <w:tc>
          <w:tcPr>
            <w:tcW w:w="579" w:type="dxa"/>
            <w:shd w:val="clear" w:color="auto" w:fill="auto"/>
            <w:noWrap/>
          </w:tcPr>
          <w:p w:rsidR="00B572F4" w:rsidRPr="00E13117" w:rsidRDefault="00B572F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B572F4" w:rsidRPr="00274703" w:rsidRDefault="00B572F4" w:rsidP="00B572F4">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на плоскости: справа, слева.</w:t>
            </w:r>
          </w:p>
        </w:tc>
        <w:tc>
          <w:tcPr>
            <w:tcW w:w="1559" w:type="dxa"/>
            <w:shd w:val="clear" w:color="auto" w:fill="auto"/>
            <w:noWrap/>
          </w:tcPr>
          <w:p w:rsidR="00B572F4" w:rsidRDefault="00B572F4" w:rsidP="00B572F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B572F4" w:rsidRPr="00FF436A" w:rsidRDefault="00FF436A" w:rsidP="00B572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r>
      <w:tr w:rsidR="00B572F4" w:rsidRPr="003A1104" w:rsidTr="00E13117">
        <w:trPr>
          <w:trHeight w:val="264"/>
        </w:trPr>
        <w:tc>
          <w:tcPr>
            <w:tcW w:w="579" w:type="dxa"/>
            <w:shd w:val="clear" w:color="auto" w:fill="auto"/>
            <w:noWrap/>
          </w:tcPr>
          <w:p w:rsidR="00B572F4" w:rsidRPr="00E13117" w:rsidRDefault="00B572F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B572F4" w:rsidRPr="003A1104" w:rsidRDefault="00B572F4" w:rsidP="00B572F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на плоскости: верхний (нижний, правый, левый) край листа.</w:t>
            </w:r>
          </w:p>
        </w:tc>
        <w:tc>
          <w:tcPr>
            <w:tcW w:w="1559" w:type="dxa"/>
            <w:shd w:val="clear" w:color="auto" w:fill="auto"/>
            <w:noWrap/>
            <w:hideMark/>
          </w:tcPr>
          <w:p w:rsidR="00B572F4" w:rsidRPr="003A1104" w:rsidRDefault="00B572F4" w:rsidP="00B572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B572F4" w:rsidRPr="003A1104" w:rsidRDefault="00FF436A" w:rsidP="00B572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13.02</w:t>
            </w:r>
          </w:p>
        </w:tc>
      </w:tr>
      <w:tr w:rsidR="00B572F4" w:rsidRPr="003A1104" w:rsidTr="00F62EA4">
        <w:trPr>
          <w:trHeight w:val="264"/>
        </w:trPr>
        <w:tc>
          <w:tcPr>
            <w:tcW w:w="579" w:type="dxa"/>
            <w:shd w:val="clear" w:color="auto" w:fill="auto"/>
            <w:noWrap/>
          </w:tcPr>
          <w:p w:rsidR="00B572F4" w:rsidRPr="00E13117" w:rsidRDefault="00B572F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B572F4" w:rsidRPr="003A1104" w:rsidRDefault="00B572F4" w:rsidP="00B572F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на плоскости: верхний (нижний, правый, левый) край листа.</w:t>
            </w:r>
          </w:p>
        </w:tc>
        <w:tc>
          <w:tcPr>
            <w:tcW w:w="1559" w:type="dxa"/>
            <w:shd w:val="clear" w:color="auto" w:fill="auto"/>
            <w:noWrap/>
          </w:tcPr>
          <w:p w:rsidR="00B572F4" w:rsidRPr="009E3260" w:rsidRDefault="00B572F4" w:rsidP="00B572F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B572F4" w:rsidRPr="00FF436A" w:rsidRDefault="00FF436A" w:rsidP="00B572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15.02</w:t>
            </w:r>
          </w:p>
        </w:tc>
      </w:tr>
      <w:tr w:rsidR="00B572F4" w:rsidRPr="003A1104" w:rsidTr="00F62EA4">
        <w:trPr>
          <w:trHeight w:val="264"/>
        </w:trPr>
        <w:tc>
          <w:tcPr>
            <w:tcW w:w="579" w:type="dxa"/>
            <w:shd w:val="clear" w:color="auto" w:fill="auto"/>
            <w:noWrap/>
          </w:tcPr>
          <w:p w:rsidR="00B572F4" w:rsidRPr="00E13117" w:rsidRDefault="00B572F4"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B572F4" w:rsidRPr="003A1104" w:rsidRDefault="00B572F4" w:rsidP="00B572F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на плоскости: верхняя (нижняя, правая, левая) часть листа.</w:t>
            </w:r>
          </w:p>
        </w:tc>
        <w:tc>
          <w:tcPr>
            <w:tcW w:w="1559" w:type="dxa"/>
            <w:shd w:val="clear" w:color="auto" w:fill="auto"/>
            <w:noWrap/>
          </w:tcPr>
          <w:p w:rsidR="00B572F4" w:rsidRPr="009E3260" w:rsidRDefault="00B572F4" w:rsidP="00B572F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B572F4" w:rsidRPr="00FF436A" w:rsidRDefault="00FF436A" w:rsidP="00B572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16.02</w:t>
            </w:r>
          </w:p>
        </w:tc>
      </w:tr>
      <w:tr w:rsidR="00B572F4" w:rsidRPr="003A1104" w:rsidTr="00E13117">
        <w:trPr>
          <w:trHeight w:val="264"/>
        </w:trPr>
        <w:tc>
          <w:tcPr>
            <w:tcW w:w="579" w:type="dxa"/>
            <w:shd w:val="clear" w:color="auto" w:fill="auto"/>
            <w:noWrap/>
          </w:tcPr>
          <w:p w:rsidR="00B572F4" w:rsidRPr="00E13117" w:rsidRDefault="00B572F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B572F4" w:rsidRPr="003A1104" w:rsidRDefault="00B572F4" w:rsidP="00B572F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на плоскости: верхняя (нижняя, правая, левая) часть листа.</w:t>
            </w:r>
          </w:p>
        </w:tc>
        <w:tc>
          <w:tcPr>
            <w:tcW w:w="1559" w:type="dxa"/>
            <w:shd w:val="clear" w:color="auto" w:fill="auto"/>
            <w:noWrap/>
            <w:hideMark/>
          </w:tcPr>
          <w:p w:rsidR="00B572F4" w:rsidRPr="003A1104" w:rsidRDefault="00B572F4" w:rsidP="00B572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B572F4" w:rsidRPr="003A1104" w:rsidRDefault="00FF436A" w:rsidP="00B572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20.02</w:t>
            </w:r>
          </w:p>
        </w:tc>
      </w:tr>
      <w:tr w:rsidR="00B572F4" w:rsidRPr="003A1104" w:rsidTr="00E13117">
        <w:trPr>
          <w:trHeight w:val="264"/>
        </w:trPr>
        <w:tc>
          <w:tcPr>
            <w:tcW w:w="579" w:type="dxa"/>
            <w:shd w:val="clear" w:color="auto" w:fill="auto"/>
            <w:noWrap/>
          </w:tcPr>
          <w:p w:rsidR="00B572F4" w:rsidRPr="00E13117" w:rsidRDefault="00B572F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B572F4" w:rsidRPr="003A1104" w:rsidRDefault="00B572F4" w:rsidP="00B572F4">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на плоскости: верхний (нижний) правый (левый) угол.</w:t>
            </w:r>
          </w:p>
        </w:tc>
        <w:tc>
          <w:tcPr>
            <w:tcW w:w="1559" w:type="dxa"/>
            <w:shd w:val="clear" w:color="auto" w:fill="auto"/>
            <w:noWrap/>
            <w:hideMark/>
          </w:tcPr>
          <w:p w:rsidR="00B572F4" w:rsidRPr="00B572F4" w:rsidRDefault="00B572F4" w:rsidP="00B572F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p>
        </w:tc>
        <w:tc>
          <w:tcPr>
            <w:tcW w:w="1565" w:type="dxa"/>
            <w:shd w:val="clear" w:color="auto" w:fill="auto"/>
          </w:tcPr>
          <w:p w:rsidR="00B572F4" w:rsidRPr="003A1104" w:rsidRDefault="00FF436A" w:rsidP="00B572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27.02</w:t>
            </w:r>
          </w:p>
        </w:tc>
      </w:tr>
      <w:tr w:rsidR="00B572F4" w:rsidRPr="003A1104" w:rsidTr="00E13117">
        <w:trPr>
          <w:trHeight w:val="264"/>
        </w:trPr>
        <w:tc>
          <w:tcPr>
            <w:tcW w:w="579" w:type="dxa"/>
            <w:shd w:val="clear" w:color="auto" w:fill="auto"/>
            <w:noWrap/>
          </w:tcPr>
          <w:p w:rsidR="00B572F4" w:rsidRPr="00E13117" w:rsidRDefault="00B572F4"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B572F4" w:rsidRPr="003A1104" w:rsidRDefault="00B572F4" w:rsidP="00B572F4">
            <w:pPr>
              <w:spacing w:after="0" w:line="240" w:lineRule="auto"/>
              <w:rPr>
                <w:rFonts w:ascii="Times New Roman" w:eastAsia="Times New Roman" w:hAnsi="Times New Roman" w:cs="Times New Roman"/>
                <w:sz w:val="24"/>
                <w:szCs w:val="24"/>
                <w:lang w:eastAsia="ru-RU"/>
              </w:rPr>
            </w:pPr>
            <w:r w:rsidRPr="003A1104">
              <w:rPr>
                <w:rFonts w:ascii="Times New Roman" w:eastAsia="Times New Roman" w:hAnsi="Times New Roman" w:cs="Times New Roman"/>
                <w:sz w:val="24"/>
                <w:szCs w:val="24"/>
                <w:lang w:eastAsia="ru-RU"/>
              </w:rPr>
              <w:t>Бросание мяча двумя руками (от груди, от уровня колен, из-за головы).</w:t>
            </w:r>
          </w:p>
        </w:tc>
        <w:tc>
          <w:tcPr>
            <w:tcW w:w="1559" w:type="dxa"/>
            <w:shd w:val="clear" w:color="auto" w:fill="auto"/>
            <w:noWrap/>
            <w:hideMark/>
          </w:tcPr>
          <w:p w:rsidR="00B572F4" w:rsidRPr="003A1104" w:rsidRDefault="00885C00" w:rsidP="00B572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B572F4" w:rsidRPr="00FF436A" w:rsidRDefault="00FF436A" w:rsidP="00B572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29.02</w:t>
            </w:r>
          </w:p>
        </w:tc>
      </w:tr>
      <w:tr w:rsidR="00885C00" w:rsidRPr="003A1104" w:rsidTr="008D38DB">
        <w:trPr>
          <w:trHeight w:val="264"/>
        </w:trPr>
        <w:tc>
          <w:tcPr>
            <w:tcW w:w="579" w:type="dxa"/>
            <w:shd w:val="clear" w:color="auto" w:fill="auto"/>
            <w:noWrap/>
          </w:tcPr>
          <w:p w:rsidR="00885C00" w:rsidRPr="00E13117" w:rsidRDefault="00885C0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885C00" w:rsidRPr="00274703" w:rsidRDefault="00885C00" w:rsidP="00885C00">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 xml:space="preserve">Практическое знакомство с пространственными </w:t>
            </w:r>
            <w:r w:rsidRPr="00274703">
              <w:rPr>
                <w:rFonts w:ascii="Times New Roman" w:eastAsia="Times New Roman" w:hAnsi="Times New Roman" w:cs="Times New Roman"/>
                <w:sz w:val="24"/>
                <w:szCs w:val="24"/>
                <w:lang w:eastAsia="ru-RU"/>
              </w:rPr>
              <w:lastRenderedPageBreak/>
              <w:t>отношениями между предметами.</w:t>
            </w:r>
          </w:p>
        </w:tc>
        <w:tc>
          <w:tcPr>
            <w:tcW w:w="1559" w:type="dxa"/>
            <w:shd w:val="clear" w:color="auto" w:fill="auto"/>
            <w:noWrap/>
          </w:tcPr>
          <w:p w:rsidR="00885C00" w:rsidRPr="00885C00" w:rsidRDefault="00885C00" w:rsidP="00885C0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1</w:t>
            </w:r>
          </w:p>
        </w:tc>
        <w:tc>
          <w:tcPr>
            <w:tcW w:w="1565" w:type="dxa"/>
            <w:shd w:val="clear" w:color="auto" w:fill="auto"/>
          </w:tcPr>
          <w:p w:rsidR="00885C00" w:rsidRPr="00FF436A" w:rsidRDefault="00FF436A"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r>
      <w:tr w:rsidR="00885C00" w:rsidRPr="003A1104" w:rsidTr="008D38DB">
        <w:trPr>
          <w:trHeight w:val="264"/>
        </w:trPr>
        <w:tc>
          <w:tcPr>
            <w:tcW w:w="579" w:type="dxa"/>
            <w:shd w:val="clear" w:color="auto" w:fill="auto"/>
            <w:noWrap/>
          </w:tcPr>
          <w:p w:rsidR="00885C00" w:rsidRPr="00E13117" w:rsidRDefault="00885C0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885C00" w:rsidRPr="00274703" w:rsidRDefault="00885C00" w:rsidP="00885C00">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Практическое знакомство с пространственными отношениями между предметами.</w:t>
            </w:r>
          </w:p>
        </w:tc>
        <w:tc>
          <w:tcPr>
            <w:tcW w:w="1559" w:type="dxa"/>
            <w:shd w:val="clear" w:color="auto" w:fill="auto"/>
            <w:noWrap/>
          </w:tcPr>
          <w:p w:rsidR="00885C00" w:rsidRPr="00885C00" w:rsidRDefault="00885C00" w:rsidP="00885C0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885C00" w:rsidRPr="00FF436A" w:rsidRDefault="00FF436A"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5.03</w:t>
            </w:r>
          </w:p>
        </w:tc>
      </w:tr>
      <w:tr w:rsidR="00885C00" w:rsidRPr="003A1104" w:rsidTr="00F62EA4">
        <w:trPr>
          <w:trHeight w:val="264"/>
        </w:trPr>
        <w:tc>
          <w:tcPr>
            <w:tcW w:w="579" w:type="dxa"/>
            <w:shd w:val="clear" w:color="auto" w:fill="auto"/>
            <w:noWrap/>
          </w:tcPr>
          <w:p w:rsidR="00885C00" w:rsidRPr="00E13117" w:rsidRDefault="00885C0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885C00" w:rsidRPr="003A1104" w:rsidRDefault="00885C00" w:rsidP="00885C00">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Развитие пространственных представлений, формирование понятий «право», «лево».</w:t>
            </w:r>
          </w:p>
        </w:tc>
        <w:tc>
          <w:tcPr>
            <w:tcW w:w="1559" w:type="dxa"/>
            <w:shd w:val="clear" w:color="auto" w:fill="auto"/>
            <w:noWrap/>
          </w:tcPr>
          <w:p w:rsidR="00885C00" w:rsidRPr="00885C00" w:rsidRDefault="00885C00" w:rsidP="00885C0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885C00" w:rsidRPr="00FF436A" w:rsidRDefault="00FF436A"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7.03</w:t>
            </w:r>
          </w:p>
        </w:tc>
      </w:tr>
      <w:tr w:rsidR="00885C00" w:rsidRPr="003A1104" w:rsidTr="00F62EA4">
        <w:trPr>
          <w:trHeight w:val="264"/>
        </w:trPr>
        <w:tc>
          <w:tcPr>
            <w:tcW w:w="579" w:type="dxa"/>
            <w:shd w:val="clear" w:color="auto" w:fill="auto"/>
            <w:noWrap/>
          </w:tcPr>
          <w:p w:rsidR="00885C00" w:rsidRPr="00E13117" w:rsidRDefault="00885C0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885C00" w:rsidRPr="003A1104" w:rsidRDefault="00885C00" w:rsidP="00885C00">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Развитие пространственных представлений, формирование понятий «право», «лево».</w:t>
            </w:r>
          </w:p>
        </w:tc>
        <w:tc>
          <w:tcPr>
            <w:tcW w:w="1559" w:type="dxa"/>
            <w:shd w:val="clear" w:color="auto" w:fill="auto"/>
            <w:noWrap/>
          </w:tcPr>
          <w:p w:rsidR="00885C00" w:rsidRPr="00885C00" w:rsidRDefault="00885C00" w:rsidP="00885C0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885C00" w:rsidRPr="00FF436A" w:rsidRDefault="00FF436A"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12.03</w:t>
            </w:r>
          </w:p>
        </w:tc>
      </w:tr>
      <w:tr w:rsidR="00885C00" w:rsidRPr="003A1104" w:rsidTr="00F62EA4">
        <w:trPr>
          <w:trHeight w:val="264"/>
        </w:trPr>
        <w:tc>
          <w:tcPr>
            <w:tcW w:w="579" w:type="dxa"/>
            <w:shd w:val="clear" w:color="auto" w:fill="auto"/>
            <w:noWrap/>
          </w:tcPr>
          <w:p w:rsidR="00885C00" w:rsidRPr="00E13117" w:rsidRDefault="00885C0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885C00" w:rsidRPr="003A1104" w:rsidRDefault="00885C00" w:rsidP="00885C00">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Право – лево, выполнение упражнений по заданию учителя.</w:t>
            </w:r>
          </w:p>
        </w:tc>
        <w:tc>
          <w:tcPr>
            <w:tcW w:w="1559" w:type="dxa"/>
            <w:shd w:val="clear" w:color="auto" w:fill="auto"/>
            <w:noWrap/>
          </w:tcPr>
          <w:p w:rsidR="00885C00" w:rsidRPr="00885C00" w:rsidRDefault="00885C00" w:rsidP="00885C0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885C00" w:rsidRPr="00FF436A" w:rsidRDefault="00FF436A"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14.03</w:t>
            </w:r>
          </w:p>
        </w:tc>
      </w:tr>
      <w:tr w:rsidR="00885C00" w:rsidRPr="003A1104" w:rsidTr="00E13117">
        <w:trPr>
          <w:trHeight w:val="264"/>
        </w:trPr>
        <w:tc>
          <w:tcPr>
            <w:tcW w:w="579" w:type="dxa"/>
            <w:shd w:val="clear" w:color="auto" w:fill="auto"/>
            <w:noWrap/>
          </w:tcPr>
          <w:p w:rsidR="00885C00" w:rsidRPr="00E13117" w:rsidRDefault="00885C0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hideMark/>
          </w:tcPr>
          <w:p w:rsidR="00885C00" w:rsidRPr="003A1104" w:rsidRDefault="00885C00" w:rsidP="00885C00">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Право – лево, выполнение упражнений по заданию учителя.</w:t>
            </w:r>
          </w:p>
        </w:tc>
        <w:tc>
          <w:tcPr>
            <w:tcW w:w="1559" w:type="dxa"/>
            <w:shd w:val="clear" w:color="auto" w:fill="auto"/>
            <w:noWrap/>
            <w:hideMark/>
          </w:tcPr>
          <w:p w:rsidR="00885C00" w:rsidRPr="00885C00" w:rsidRDefault="00885C00" w:rsidP="00885C0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885C00" w:rsidRPr="00FF436A" w:rsidRDefault="00FF436A"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15.03</w:t>
            </w:r>
          </w:p>
        </w:tc>
      </w:tr>
      <w:tr w:rsidR="00885C00" w:rsidRPr="003A1104" w:rsidTr="00F62EA4">
        <w:trPr>
          <w:trHeight w:val="264"/>
        </w:trPr>
        <w:tc>
          <w:tcPr>
            <w:tcW w:w="579" w:type="dxa"/>
            <w:shd w:val="clear" w:color="auto" w:fill="auto"/>
            <w:noWrap/>
          </w:tcPr>
          <w:p w:rsidR="00885C00" w:rsidRPr="00E13117" w:rsidRDefault="00885C0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885C00" w:rsidRPr="003A1104" w:rsidRDefault="00885C00" w:rsidP="00885C00">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Повторение  и закрепление понятий «высокий»-«низкий», «длинный-короткий», «широки</w:t>
            </w:r>
            <w:r>
              <w:rPr>
                <w:rFonts w:ascii="Times New Roman" w:eastAsia="Times New Roman" w:hAnsi="Times New Roman" w:cs="Times New Roman"/>
                <w:sz w:val="24"/>
                <w:szCs w:val="24"/>
                <w:lang w:eastAsia="ru-RU"/>
              </w:rPr>
              <w:t>й-узкий»</w:t>
            </w:r>
          </w:p>
        </w:tc>
        <w:tc>
          <w:tcPr>
            <w:tcW w:w="1559" w:type="dxa"/>
            <w:shd w:val="clear" w:color="auto" w:fill="auto"/>
            <w:noWrap/>
          </w:tcPr>
          <w:p w:rsidR="00885C00" w:rsidRPr="00885C00" w:rsidRDefault="00885C00" w:rsidP="00885C00">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885C00" w:rsidRPr="00FF436A" w:rsidRDefault="00FF436A"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19.03</w:t>
            </w:r>
          </w:p>
        </w:tc>
      </w:tr>
      <w:tr w:rsidR="00885C00" w:rsidRPr="003A1104" w:rsidTr="00E13117">
        <w:trPr>
          <w:trHeight w:val="264"/>
        </w:trPr>
        <w:tc>
          <w:tcPr>
            <w:tcW w:w="579" w:type="dxa"/>
            <w:shd w:val="clear" w:color="auto" w:fill="auto"/>
            <w:noWrap/>
          </w:tcPr>
          <w:p w:rsidR="00885C00" w:rsidRPr="00E13117" w:rsidRDefault="00885C0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hideMark/>
          </w:tcPr>
          <w:p w:rsidR="00885C00" w:rsidRPr="003A1104" w:rsidRDefault="00885C00" w:rsidP="00885C00">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Повторение  и закрепление понятий «высокий»-«низкий», «длинный-короткий», «широки</w:t>
            </w:r>
            <w:r>
              <w:rPr>
                <w:rFonts w:ascii="Times New Roman" w:eastAsia="Times New Roman" w:hAnsi="Times New Roman" w:cs="Times New Roman"/>
                <w:sz w:val="24"/>
                <w:szCs w:val="24"/>
                <w:lang w:eastAsia="ru-RU"/>
              </w:rPr>
              <w:t>й-узкий»</w:t>
            </w:r>
          </w:p>
        </w:tc>
        <w:tc>
          <w:tcPr>
            <w:tcW w:w="1559" w:type="dxa"/>
            <w:shd w:val="clear" w:color="auto" w:fill="auto"/>
            <w:noWrap/>
            <w:hideMark/>
          </w:tcPr>
          <w:p w:rsidR="00885C00" w:rsidRPr="003A1104" w:rsidRDefault="00885C00"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885C00" w:rsidRPr="00FF436A" w:rsidRDefault="00FF436A"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21.03</w:t>
            </w:r>
          </w:p>
        </w:tc>
      </w:tr>
      <w:tr w:rsidR="00885C00" w:rsidRPr="003A1104" w:rsidTr="00E13117">
        <w:trPr>
          <w:trHeight w:val="264"/>
        </w:trPr>
        <w:tc>
          <w:tcPr>
            <w:tcW w:w="579" w:type="dxa"/>
            <w:shd w:val="clear" w:color="auto" w:fill="auto"/>
            <w:noWrap/>
          </w:tcPr>
          <w:p w:rsidR="00885C00" w:rsidRPr="00E13117" w:rsidRDefault="00885C0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hideMark/>
          </w:tcPr>
          <w:p w:rsidR="00885C00" w:rsidRPr="003A1104" w:rsidRDefault="00885C00" w:rsidP="00885C00">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в пространственном расположении частей тела на себе.</w:t>
            </w:r>
          </w:p>
        </w:tc>
        <w:tc>
          <w:tcPr>
            <w:tcW w:w="1559" w:type="dxa"/>
            <w:shd w:val="clear" w:color="auto" w:fill="auto"/>
            <w:noWrap/>
            <w:hideMark/>
          </w:tcPr>
          <w:p w:rsidR="00885C00" w:rsidRPr="003A1104" w:rsidRDefault="00885C00"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885C00" w:rsidRPr="003A1104" w:rsidRDefault="00FF436A"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22.03</w:t>
            </w:r>
          </w:p>
        </w:tc>
      </w:tr>
      <w:tr w:rsidR="00885C00" w:rsidRPr="003A1104" w:rsidTr="00E13117">
        <w:trPr>
          <w:trHeight w:val="264"/>
        </w:trPr>
        <w:tc>
          <w:tcPr>
            <w:tcW w:w="579" w:type="dxa"/>
            <w:shd w:val="clear" w:color="auto" w:fill="auto"/>
            <w:noWrap/>
          </w:tcPr>
          <w:p w:rsidR="00885C00" w:rsidRPr="00E13117" w:rsidRDefault="00885C00"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hideMark/>
          </w:tcPr>
          <w:p w:rsidR="00885C00" w:rsidRPr="003A1104" w:rsidRDefault="00885C00" w:rsidP="00885C00">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в пространственном расположении частей тела на себе.</w:t>
            </w:r>
          </w:p>
        </w:tc>
        <w:tc>
          <w:tcPr>
            <w:tcW w:w="1559" w:type="dxa"/>
            <w:shd w:val="clear" w:color="auto" w:fill="auto"/>
            <w:noWrap/>
            <w:hideMark/>
          </w:tcPr>
          <w:p w:rsidR="00885C00" w:rsidRPr="003A1104" w:rsidRDefault="00885C00"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885C00" w:rsidRPr="00FF436A" w:rsidRDefault="00FF436A" w:rsidP="00885C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2.04</w:t>
            </w:r>
          </w:p>
        </w:tc>
      </w:tr>
      <w:tr w:rsidR="00630241" w:rsidRPr="003A1104" w:rsidTr="008D38DB">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630241" w:rsidRPr="00274703" w:rsidRDefault="00630241" w:rsidP="00630241">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в пространственном расположении частей тела на другом человеке.</w:t>
            </w:r>
          </w:p>
        </w:tc>
        <w:tc>
          <w:tcPr>
            <w:tcW w:w="1559" w:type="dxa"/>
            <w:shd w:val="clear" w:color="auto" w:fill="auto"/>
            <w:noWrap/>
          </w:tcPr>
          <w:p w:rsidR="00630241" w:rsidRPr="00885C00"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630241" w:rsidRPr="00FF436A"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4.04</w:t>
            </w:r>
          </w:p>
        </w:tc>
      </w:tr>
      <w:tr w:rsidR="00630241" w:rsidRPr="003A1104" w:rsidTr="008D38DB">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630241" w:rsidRPr="00274703" w:rsidRDefault="00630241" w:rsidP="00630241">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в пространственном расположении частей тела на другом человеке.</w:t>
            </w:r>
          </w:p>
        </w:tc>
        <w:tc>
          <w:tcPr>
            <w:tcW w:w="1559" w:type="dxa"/>
            <w:shd w:val="clear" w:color="auto" w:fill="auto"/>
            <w:noWrap/>
          </w:tcPr>
          <w:p w:rsidR="00630241" w:rsidRPr="00885C00"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630241" w:rsidRPr="00885C00"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5.04</w:t>
            </w:r>
          </w:p>
        </w:tc>
      </w:tr>
      <w:tr w:rsidR="00630241" w:rsidRPr="003A1104" w:rsidTr="008D38DB">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630241" w:rsidRPr="00274703" w:rsidRDefault="00630241" w:rsidP="00630241">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в пространственном расположении частей тела на другом человеке.</w:t>
            </w:r>
          </w:p>
        </w:tc>
        <w:tc>
          <w:tcPr>
            <w:tcW w:w="1559" w:type="dxa"/>
            <w:shd w:val="clear" w:color="auto" w:fill="auto"/>
            <w:noWrap/>
          </w:tcPr>
          <w:p w:rsidR="00630241" w:rsidRPr="00630241"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630241" w:rsidRPr="00FF436A"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9.04</w:t>
            </w:r>
          </w:p>
        </w:tc>
      </w:tr>
      <w:tr w:rsidR="00630241" w:rsidRPr="003A1104" w:rsidTr="00F62EA4">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630241" w:rsidRPr="003A1104" w:rsidRDefault="00630241" w:rsidP="00630241">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в пространственном расположении частей на изображении.</w:t>
            </w:r>
          </w:p>
        </w:tc>
        <w:tc>
          <w:tcPr>
            <w:tcW w:w="1559" w:type="dxa"/>
            <w:shd w:val="clear" w:color="auto" w:fill="auto"/>
            <w:noWrap/>
          </w:tcPr>
          <w:p w:rsidR="00630241" w:rsidRPr="00630241"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630241" w:rsidRPr="00FF436A"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11.04</w:t>
            </w:r>
          </w:p>
        </w:tc>
      </w:tr>
      <w:tr w:rsidR="00630241" w:rsidRPr="003A1104" w:rsidTr="00F62EA4">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630241" w:rsidRPr="003A1104" w:rsidRDefault="00630241" w:rsidP="00630241">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Ориентация в пространственном расположении частей на изображении.</w:t>
            </w:r>
          </w:p>
        </w:tc>
        <w:tc>
          <w:tcPr>
            <w:tcW w:w="1559" w:type="dxa"/>
            <w:shd w:val="clear" w:color="auto" w:fill="auto"/>
            <w:noWrap/>
          </w:tcPr>
          <w:p w:rsidR="00630241" w:rsidRPr="00630241"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630241" w:rsidRPr="00FF436A"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12.04</w:t>
            </w:r>
          </w:p>
        </w:tc>
      </w:tr>
      <w:tr w:rsidR="00630241" w:rsidRPr="003A1104" w:rsidTr="00F62EA4">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630241" w:rsidRPr="003A1104" w:rsidRDefault="00630241" w:rsidP="00630241">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Определение месторасположения предметов в пространстве.</w:t>
            </w:r>
          </w:p>
        </w:tc>
        <w:tc>
          <w:tcPr>
            <w:tcW w:w="1559" w:type="dxa"/>
            <w:shd w:val="clear" w:color="auto" w:fill="auto"/>
            <w:noWrap/>
          </w:tcPr>
          <w:p w:rsidR="00630241" w:rsidRPr="00630241"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630241" w:rsidRPr="00FF436A"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16.04</w:t>
            </w:r>
          </w:p>
        </w:tc>
      </w:tr>
      <w:tr w:rsidR="00630241" w:rsidRPr="003A1104" w:rsidTr="00F62EA4">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630241" w:rsidRPr="003A1104" w:rsidRDefault="00630241" w:rsidP="00630241">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Определение месторасположения предметов в пространстве.</w:t>
            </w:r>
          </w:p>
        </w:tc>
        <w:tc>
          <w:tcPr>
            <w:tcW w:w="1559" w:type="dxa"/>
            <w:shd w:val="clear" w:color="auto" w:fill="auto"/>
            <w:noWrap/>
          </w:tcPr>
          <w:p w:rsidR="00630241" w:rsidRPr="00630241"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630241" w:rsidRPr="00FF436A"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18.04</w:t>
            </w:r>
          </w:p>
        </w:tc>
      </w:tr>
      <w:tr w:rsidR="00630241" w:rsidRPr="003A1104" w:rsidTr="00F62EA4">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630241" w:rsidRPr="003A1104" w:rsidRDefault="00630241" w:rsidP="00630241">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Перемещение в пространстве в заданном направлении.</w:t>
            </w:r>
          </w:p>
        </w:tc>
        <w:tc>
          <w:tcPr>
            <w:tcW w:w="1559" w:type="dxa"/>
            <w:shd w:val="clear" w:color="auto" w:fill="auto"/>
            <w:noWrap/>
          </w:tcPr>
          <w:p w:rsidR="00630241" w:rsidRPr="00630241"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630241" w:rsidRPr="00FF436A"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19.04</w:t>
            </w:r>
          </w:p>
        </w:tc>
      </w:tr>
      <w:tr w:rsidR="00630241" w:rsidRPr="003A1104" w:rsidTr="00F62EA4">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630241" w:rsidRPr="003A1104" w:rsidRDefault="00630241" w:rsidP="00630241">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Перемещение в пространстве в заданном направлении.</w:t>
            </w:r>
          </w:p>
        </w:tc>
        <w:tc>
          <w:tcPr>
            <w:tcW w:w="1559" w:type="dxa"/>
            <w:shd w:val="clear" w:color="auto" w:fill="auto"/>
            <w:noWrap/>
          </w:tcPr>
          <w:p w:rsidR="00630241" w:rsidRPr="00630241"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630241" w:rsidRPr="00FF436A"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23.04</w:t>
            </w:r>
          </w:p>
        </w:tc>
      </w:tr>
      <w:tr w:rsidR="00630241" w:rsidRPr="003A1104" w:rsidTr="00F62EA4">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630241" w:rsidRPr="003A1104" w:rsidRDefault="00630241" w:rsidP="00630241">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Составление предмета (изображения) из нескольких частей.</w:t>
            </w:r>
          </w:p>
        </w:tc>
        <w:tc>
          <w:tcPr>
            <w:tcW w:w="1559" w:type="dxa"/>
            <w:shd w:val="clear" w:color="auto" w:fill="auto"/>
            <w:noWrap/>
          </w:tcPr>
          <w:p w:rsidR="00630241" w:rsidRPr="00630241"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630241" w:rsidRPr="00FF436A"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25.04</w:t>
            </w:r>
          </w:p>
        </w:tc>
      </w:tr>
      <w:tr w:rsidR="00630241" w:rsidRPr="003A1104" w:rsidTr="00E13117">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630241" w:rsidRPr="003A1104" w:rsidRDefault="00630241" w:rsidP="00630241">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Составление предмета (изображения) из нескольких частей.</w:t>
            </w:r>
          </w:p>
        </w:tc>
        <w:tc>
          <w:tcPr>
            <w:tcW w:w="1559" w:type="dxa"/>
            <w:shd w:val="clear" w:color="auto" w:fill="auto"/>
            <w:noWrap/>
            <w:hideMark/>
          </w:tcPr>
          <w:p w:rsidR="00630241" w:rsidRPr="00630241"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p>
        </w:tc>
        <w:tc>
          <w:tcPr>
            <w:tcW w:w="1565" w:type="dxa"/>
            <w:shd w:val="clear" w:color="auto" w:fill="auto"/>
          </w:tcPr>
          <w:p w:rsidR="00630241" w:rsidRPr="00FF436A"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26.04</w:t>
            </w:r>
          </w:p>
        </w:tc>
      </w:tr>
      <w:tr w:rsidR="008D38DB" w:rsidRPr="003A1104" w:rsidTr="008D38DB">
        <w:trPr>
          <w:trHeight w:val="353"/>
        </w:trPr>
        <w:tc>
          <w:tcPr>
            <w:tcW w:w="9657" w:type="dxa"/>
            <w:gridSpan w:val="4"/>
            <w:shd w:val="clear" w:color="auto" w:fill="auto"/>
            <w:noWrap/>
          </w:tcPr>
          <w:p w:rsidR="008D38DB" w:rsidRPr="008D38DB" w:rsidRDefault="008D38DB" w:rsidP="008D38DB">
            <w:pPr>
              <w:spacing w:after="0" w:line="240" w:lineRule="auto"/>
              <w:jc w:val="center"/>
              <w:rPr>
                <w:rFonts w:ascii="Times New Roman" w:eastAsia="Times New Roman" w:hAnsi="Times New Roman" w:cs="Times New Roman"/>
                <w:sz w:val="24"/>
                <w:szCs w:val="24"/>
                <w:lang w:eastAsia="ru-RU"/>
              </w:rPr>
            </w:pPr>
          </w:p>
        </w:tc>
      </w:tr>
      <w:tr w:rsidR="00630241" w:rsidRPr="003A1104" w:rsidTr="00F62EA4">
        <w:trPr>
          <w:trHeight w:val="264"/>
        </w:trPr>
        <w:tc>
          <w:tcPr>
            <w:tcW w:w="579" w:type="dxa"/>
            <w:shd w:val="clear" w:color="auto" w:fill="auto"/>
            <w:noWrap/>
          </w:tcPr>
          <w:p w:rsidR="00630241" w:rsidRPr="00E13117" w:rsidRDefault="00630241"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630241" w:rsidRPr="003A1104" w:rsidRDefault="008D38DB" w:rsidP="00630241">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Временные представления «день-ночь». Действия сложения и вычитания в пределах десяти.</w:t>
            </w:r>
          </w:p>
        </w:tc>
        <w:tc>
          <w:tcPr>
            <w:tcW w:w="1559" w:type="dxa"/>
            <w:shd w:val="clear" w:color="auto" w:fill="auto"/>
            <w:noWrap/>
          </w:tcPr>
          <w:p w:rsidR="00630241" w:rsidRPr="00630241" w:rsidRDefault="00630241" w:rsidP="0063024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630241" w:rsidRPr="00FF436A" w:rsidRDefault="00FF436A" w:rsidP="006302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w:t>
            </w:r>
          </w:p>
        </w:tc>
      </w:tr>
      <w:tr w:rsidR="008D38DB" w:rsidRPr="003A1104" w:rsidTr="008D38DB">
        <w:trPr>
          <w:trHeight w:val="264"/>
        </w:trPr>
        <w:tc>
          <w:tcPr>
            <w:tcW w:w="579" w:type="dxa"/>
            <w:shd w:val="clear" w:color="auto" w:fill="auto"/>
            <w:noWrap/>
          </w:tcPr>
          <w:p w:rsidR="008D38DB" w:rsidRPr="00E13117" w:rsidRDefault="008D38DB"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tcPr>
          <w:p w:rsidR="008D38DB" w:rsidRPr="00274703" w:rsidRDefault="008D38DB" w:rsidP="008D38DB">
            <w:pPr>
              <w:spacing w:after="0" w:line="240" w:lineRule="auto"/>
              <w:jc w:val="both"/>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Соотнесение действия с временным промежутком «сегодня». Действия сложения и вычитания в пределах десяти.</w:t>
            </w:r>
          </w:p>
        </w:tc>
        <w:tc>
          <w:tcPr>
            <w:tcW w:w="1559" w:type="dxa"/>
            <w:shd w:val="clear" w:color="auto" w:fill="auto"/>
            <w:noWrap/>
          </w:tcPr>
          <w:p w:rsidR="008D38DB" w:rsidRPr="00630241" w:rsidRDefault="008D38DB" w:rsidP="008D38DB">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8D38DB" w:rsidRPr="00FF436A" w:rsidRDefault="00FF436A"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3.05</w:t>
            </w:r>
          </w:p>
        </w:tc>
      </w:tr>
      <w:tr w:rsidR="008D38DB" w:rsidRPr="003A1104" w:rsidTr="00F62EA4">
        <w:trPr>
          <w:trHeight w:val="264"/>
        </w:trPr>
        <w:tc>
          <w:tcPr>
            <w:tcW w:w="579" w:type="dxa"/>
            <w:shd w:val="clear" w:color="auto" w:fill="auto"/>
            <w:noWrap/>
          </w:tcPr>
          <w:p w:rsidR="008D38DB" w:rsidRPr="00E13117" w:rsidRDefault="008D38DB"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8D38DB" w:rsidRPr="003A1104" w:rsidRDefault="008D38DB" w:rsidP="008D38DB">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Узнавание (различение) частей суток. Решение арифметических задач.</w:t>
            </w:r>
          </w:p>
        </w:tc>
        <w:tc>
          <w:tcPr>
            <w:tcW w:w="1559" w:type="dxa"/>
            <w:shd w:val="clear" w:color="auto" w:fill="auto"/>
            <w:noWrap/>
          </w:tcPr>
          <w:p w:rsidR="008D38DB" w:rsidRPr="00630241" w:rsidRDefault="008D38DB" w:rsidP="008D38DB">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8D38DB" w:rsidRPr="00FF436A" w:rsidRDefault="00FF436A"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7.05</w:t>
            </w:r>
          </w:p>
        </w:tc>
      </w:tr>
      <w:tr w:rsidR="008D38DB" w:rsidRPr="003A1104" w:rsidTr="00F62EA4">
        <w:trPr>
          <w:trHeight w:val="264"/>
        </w:trPr>
        <w:tc>
          <w:tcPr>
            <w:tcW w:w="579" w:type="dxa"/>
            <w:shd w:val="clear" w:color="auto" w:fill="auto"/>
            <w:noWrap/>
          </w:tcPr>
          <w:p w:rsidR="008D38DB" w:rsidRPr="00E13117" w:rsidRDefault="008D38DB"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8D38DB" w:rsidRPr="003A1104" w:rsidRDefault="008D38DB" w:rsidP="008D38DB">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Порядок следования частей суток. Решение арифметических задач.</w:t>
            </w:r>
          </w:p>
        </w:tc>
        <w:tc>
          <w:tcPr>
            <w:tcW w:w="1559" w:type="dxa"/>
            <w:shd w:val="clear" w:color="auto" w:fill="auto"/>
            <w:noWrap/>
          </w:tcPr>
          <w:p w:rsidR="008D38DB" w:rsidRPr="00630241" w:rsidRDefault="008D38DB" w:rsidP="008D38DB">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8D38DB" w:rsidRPr="00FF436A" w:rsidRDefault="00FF436A"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14.05</w:t>
            </w:r>
          </w:p>
        </w:tc>
      </w:tr>
      <w:tr w:rsidR="008D38DB" w:rsidRPr="003A1104" w:rsidTr="00F62EA4">
        <w:trPr>
          <w:trHeight w:val="264"/>
        </w:trPr>
        <w:tc>
          <w:tcPr>
            <w:tcW w:w="579" w:type="dxa"/>
            <w:shd w:val="clear" w:color="auto" w:fill="auto"/>
            <w:noWrap/>
          </w:tcPr>
          <w:p w:rsidR="008D38DB" w:rsidRPr="00E13117" w:rsidRDefault="008D38DB"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8D38DB" w:rsidRPr="003A1104" w:rsidRDefault="008D38DB" w:rsidP="008D38DB">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Различение времён года. Решение примеров и задач в пределах 10.</w:t>
            </w:r>
          </w:p>
        </w:tc>
        <w:tc>
          <w:tcPr>
            <w:tcW w:w="1559" w:type="dxa"/>
            <w:shd w:val="clear" w:color="auto" w:fill="auto"/>
            <w:noWrap/>
          </w:tcPr>
          <w:p w:rsidR="008D38DB" w:rsidRPr="008D38DB" w:rsidRDefault="008D38DB" w:rsidP="008D38DB">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8D38DB" w:rsidRPr="00903F59" w:rsidRDefault="00903F59"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16.05</w:t>
            </w:r>
          </w:p>
        </w:tc>
      </w:tr>
      <w:tr w:rsidR="008D38DB" w:rsidRPr="003A1104" w:rsidTr="00F62EA4">
        <w:trPr>
          <w:trHeight w:val="264"/>
        </w:trPr>
        <w:tc>
          <w:tcPr>
            <w:tcW w:w="579" w:type="dxa"/>
            <w:shd w:val="clear" w:color="auto" w:fill="auto"/>
            <w:noWrap/>
          </w:tcPr>
          <w:p w:rsidR="008D38DB" w:rsidRPr="00E13117" w:rsidRDefault="008D38DB"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8D38DB" w:rsidRPr="003A1104" w:rsidRDefault="008D38DB" w:rsidP="008D38DB">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 xml:space="preserve">Диагностическое тестирование за II-ое полугодие. </w:t>
            </w:r>
            <w:r w:rsidRPr="00274703">
              <w:rPr>
                <w:rFonts w:ascii="Times New Roman" w:eastAsia="Times New Roman" w:hAnsi="Times New Roman" w:cs="Times New Roman"/>
                <w:sz w:val="24"/>
                <w:szCs w:val="24"/>
                <w:lang w:eastAsia="ru-RU"/>
              </w:rPr>
              <w:lastRenderedPageBreak/>
              <w:t>Решение примеров и задач в пределах 10.</w:t>
            </w:r>
          </w:p>
        </w:tc>
        <w:tc>
          <w:tcPr>
            <w:tcW w:w="1559" w:type="dxa"/>
            <w:shd w:val="clear" w:color="auto" w:fill="auto"/>
            <w:noWrap/>
          </w:tcPr>
          <w:p w:rsidR="008D38DB" w:rsidRPr="008D38DB" w:rsidRDefault="008D38DB" w:rsidP="008D38DB">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1</w:t>
            </w:r>
          </w:p>
        </w:tc>
        <w:tc>
          <w:tcPr>
            <w:tcW w:w="1565" w:type="dxa"/>
            <w:shd w:val="clear" w:color="auto" w:fill="auto"/>
          </w:tcPr>
          <w:p w:rsidR="008D38DB" w:rsidRPr="00903F59" w:rsidRDefault="00903F59"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17.05</w:t>
            </w:r>
          </w:p>
        </w:tc>
      </w:tr>
      <w:tr w:rsidR="008D38DB" w:rsidRPr="003A1104" w:rsidTr="00F62EA4">
        <w:trPr>
          <w:trHeight w:val="264"/>
        </w:trPr>
        <w:tc>
          <w:tcPr>
            <w:tcW w:w="579" w:type="dxa"/>
            <w:shd w:val="clear" w:color="auto" w:fill="auto"/>
            <w:noWrap/>
          </w:tcPr>
          <w:p w:rsidR="008D38DB" w:rsidRPr="00E13117" w:rsidRDefault="008D38DB"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8D38DB" w:rsidRPr="003A1104" w:rsidRDefault="008D38DB" w:rsidP="008D38DB">
            <w:pPr>
              <w:spacing w:after="0" w:line="240" w:lineRule="auto"/>
              <w:rPr>
                <w:rFonts w:ascii="Times New Roman" w:eastAsia="Times New Roman" w:hAnsi="Times New Roman" w:cs="Times New Roman"/>
                <w:sz w:val="24"/>
                <w:szCs w:val="24"/>
                <w:lang w:eastAsia="ru-RU"/>
              </w:rPr>
            </w:pPr>
            <w:r w:rsidRPr="00274703">
              <w:rPr>
                <w:rFonts w:ascii="Times New Roman" w:eastAsia="Times New Roman" w:hAnsi="Times New Roman" w:cs="Times New Roman"/>
                <w:sz w:val="24"/>
                <w:szCs w:val="24"/>
                <w:lang w:eastAsia="ru-RU"/>
              </w:rPr>
              <w:t>Решение примеров и задач в пределах 10. Обобщение изученного за год.</w:t>
            </w:r>
          </w:p>
        </w:tc>
        <w:tc>
          <w:tcPr>
            <w:tcW w:w="1559" w:type="dxa"/>
            <w:shd w:val="clear" w:color="auto" w:fill="auto"/>
            <w:noWrap/>
          </w:tcPr>
          <w:p w:rsidR="008D38DB" w:rsidRPr="008D38DB" w:rsidRDefault="008D38DB" w:rsidP="008D38DB">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65" w:type="dxa"/>
            <w:shd w:val="clear" w:color="auto" w:fill="auto"/>
          </w:tcPr>
          <w:p w:rsidR="008D38DB" w:rsidRPr="00903F59" w:rsidRDefault="00903F59"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21.05</w:t>
            </w:r>
          </w:p>
        </w:tc>
      </w:tr>
      <w:tr w:rsidR="00903F59" w:rsidRPr="003A1104" w:rsidTr="00F62EA4">
        <w:trPr>
          <w:trHeight w:val="264"/>
        </w:trPr>
        <w:tc>
          <w:tcPr>
            <w:tcW w:w="579" w:type="dxa"/>
            <w:shd w:val="clear" w:color="auto" w:fill="auto"/>
            <w:noWrap/>
          </w:tcPr>
          <w:p w:rsidR="00903F59" w:rsidRPr="00E13117" w:rsidRDefault="00903F59"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903F59" w:rsidRPr="00274703" w:rsidRDefault="00903F59"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Повторение </w:t>
            </w:r>
          </w:p>
        </w:tc>
        <w:tc>
          <w:tcPr>
            <w:tcW w:w="1559" w:type="dxa"/>
            <w:shd w:val="clear" w:color="auto" w:fill="auto"/>
            <w:noWrap/>
          </w:tcPr>
          <w:p w:rsidR="00903F59" w:rsidRPr="00903F59" w:rsidRDefault="00903F59"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903F59" w:rsidRDefault="00903F59"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23.05</w:t>
            </w:r>
          </w:p>
        </w:tc>
      </w:tr>
      <w:tr w:rsidR="00903F59" w:rsidRPr="003A1104" w:rsidTr="00F62EA4">
        <w:trPr>
          <w:trHeight w:val="264"/>
        </w:trPr>
        <w:tc>
          <w:tcPr>
            <w:tcW w:w="579" w:type="dxa"/>
            <w:shd w:val="clear" w:color="auto" w:fill="auto"/>
            <w:noWrap/>
          </w:tcPr>
          <w:p w:rsidR="00903F59" w:rsidRPr="00E13117" w:rsidRDefault="00903F59" w:rsidP="00E13117">
            <w:pPr>
              <w:pStyle w:val="a6"/>
              <w:numPr>
                <w:ilvl w:val="0"/>
                <w:numId w:val="7"/>
              </w:numPr>
              <w:spacing w:after="0" w:line="240" w:lineRule="auto"/>
              <w:jc w:val="center"/>
              <w:rPr>
                <w:rFonts w:ascii="Times New Roman" w:eastAsia="Times New Roman" w:hAnsi="Times New Roman" w:cs="Times New Roman"/>
                <w:sz w:val="24"/>
                <w:szCs w:val="24"/>
                <w:lang w:val="en-US" w:eastAsia="ru-RU"/>
              </w:rPr>
            </w:pPr>
          </w:p>
        </w:tc>
        <w:tc>
          <w:tcPr>
            <w:tcW w:w="5954" w:type="dxa"/>
            <w:shd w:val="clear" w:color="auto" w:fill="auto"/>
            <w:noWrap/>
            <w:vAlign w:val="bottom"/>
          </w:tcPr>
          <w:p w:rsidR="00903F59" w:rsidRPr="00274703" w:rsidRDefault="00903F59"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Повторение</w:t>
            </w:r>
          </w:p>
        </w:tc>
        <w:tc>
          <w:tcPr>
            <w:tcW w:w="1559" w:type="dxa"/>
            <w:shd w:val="clear" w:color="auto" w:fill="auto"/>
            <w:noWrap/>
          </w:tcPr>
          <w:p w:rsidR="00903F59" w:rsidRPr="00903F59" w:rsidRDefault="00903F59"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5" w:type="dxa"/>
            <w:shd w:val="clear" w:color="auto" w:fill="auto"/>
          </w:tcPr>
          <w:p w:rsidR="00903F59" w:rsidRDefault="00903F59" w:rsidP="008D38D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24.05</w:t>
            </w:r>
          </w:p>
        </w:tc>
      </w:tr>
      <w:tr w:rsidR="008D38DB" w:rsidRPr="003A1104" w:rsidTr="00F62EA4">
        <w:trPr>
          <w:trHeight w:val="264"/>
        </w:trPr>
        <w:tc>
          <w:tcPr>
            <w:tcW w:w="579" w:type="dxa"/>
            <w:shd w:val="clear" w:color="auto" w:fill="auto"/>
            <w:noWrap/>
            <w:hideMark/>
          </w:tcPr>
          <w:p w:rsidR="008D38DB" w:rsidRDefault="008D38DB" w:rsidP="008D38DB">
            <w:pPr>
              <w:spacing w:after="0" w:line="240" w:lineRule="auto"/>
              <w:jc w:val="center"/>
              <w:rPr>
                <w:rFonts w:ascii="Times New Roman" w:eastAsia="Times New Roman" w:hAnsi="Times New Roman" w:cs="Times New Roman"/>
                <w:sz w:val="24"/>
                <w:szCs w:val="24"/>
                <w:lang w:eastAsia="ru-RU"/>
              </w:rPr>
            </w:pPr>
          </w:p>
        </w:tc>
        <w:tc>
          <w:tcPr>
            <w:tcW w:w="5954" w:type="dxa"/>
            <w:shd w:val="clear" w:color="auto" w:fill="auto"/>
            <w:noWrap/>
            <w:vAlign w:val="bottom"/>
            <w:hideMark/>
          </w:tcPr>
          <w:p w:rsidR="008D38DB" w:rsidRPr="008D39A7" w:rsidRDefault="008D38DB" w:rsidP="008D38DB">
            <w:pPr>
              <w:spacing w:after="0" w:line="240" w:lineRule="auto"/>
              <w:jc w:val="right"/>
              <w:rPr>
                <w:rFonts w:ascii="Times New Roman" w:eastAsia="Times New Roman" w:hAnsi="Times New Roman" w:cs="Times New Roman"/>
                <w:b/>
                <w:sz w:val="24"/>
                <w:szCs w:val="24"/>
                <w:lang w:eastAsia="ru-RU"/>
              </w:rPr>
            </w:pPr>
            <w:r w:rsidRPr="008D39A7">
              <w:rPr>
                <w:rFonts w:ascii="Times New Roman" w:eastAsia="Times New Roman" w:hAnsi="Times New Roman" w:cs="Times New Roman"/>
                <w:b/>
                <w:sz w:val="24"/>
                <w:szCs w:val="24"/>
                <w:lang w:eastAsia="ru-RU"/>
              </w:rPr>
              <w:t>Итого:</w:t>
            </w:r>
          </w:p>
        </w:tc>
        <w:tc>
          <w:tcPr>
            <w:tcW w:w="1559" w:type="dxa"/>
            <w:shd w:val="clear" w:color="auto" w:fill="auto"/>
            <w:noWrap/>
            <w:hideMark/>
          </w:tcPr>
          <w:p w:rsidR="008D38DB" w:rsidRPr="00903F59" w:rsidRDefault="00903F59" w:rsidP="008D38D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101</w:t>
            </w:r>
          </w:p>
        </w:tc>
        <w:tc>
          <w:tcPr>
            <w:tcW w:w="1565" w:type="dxa"/>
            <w:shd w:val="clear" w:color="auto" w:fill="auto"/>
          </w:tcPr>
          <w:p w:rsidR="008D38DB" w:rsidRPr="008D39A7" w:rsidRDefault="008D38DB" w:rsidP="008D38DB">
            <w:pPr>
              <w:spacing w:after="0" w:line="240" w:lineRule="auto"/>
              <w:rPr>
                <w:rFonts w:ascii="Times New Roman" w:eastAsia="Times New Roman" w:hAnsi="Times New Roman" w:cs="Times New Roman"/>
                <w:b/>
                <w:sz w:val="24"/>
                <w:szCs w:val="24"/>
                <w:lang w:eastAsia="ru-RU"/>
              </w:rPr>
            </w:pPr>
          </w:p>
        </w:tc>
      </w:tr>
    </w:tbl>
    <w:p w:rsidR="00035050" w:rsidRDefault="00035050"/>
    <w:p w:rsidR="00B1687C" w:rsidRDefault="00B1687C"/>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933CF1" w:rsidRDefault="00933CF1" w:rsidP="00FF6798">
      <w:pPr>
        <w:pStyle w:val="Style10"/>
        <w:widowControl/>
        <w:spacing w:line="322" w:lineRule="exact"/>
        <w:ind w:firstLine="567"/>
        <w:contextualSpacing/>
        <w:jc w:val="center"/>
        <w:rPr>
          <w:rStyle w:val="FontStyle27"/>
        </w:rPr>
      </w:pPr>
    </w:p>
    <w:p w:rsidR="008578A3" w:rsidRDefault="008578A3" w:rsidP="00FF6798">
      <w:pPr>
        <w:pStyle w:val="Style10"/>
        <w:widowControl/>
        <w:spacing w:line="322" w:lineRule="exact"/>
        <w:ind w:firstLine="567"/>
        <w:contextualSpacing/>
        <w:jc w:val="center"/>
        <w:rPr>
          <w:rStyle w:val="FontStyle27"/>
        </w:rPr>
      </w:pPr>
    </w:p>
    <w:p w:rsidR="008578A3" w:rsidRDefault="008578A3" w:rsidP="00FF6798">
      <w:pPr>
        <w:pStyle w:val="Style10"/>
        <w:widowControl/>
        <w:spacing w:line="322" w:lineRule="exact"/>
        <w:ind w:firstLine="567"/>
        <w:contextualSpacing/>
        <w:jc w:val="center"/>
        <w:rPr>
          <w:rStyle w:val="FontStyle27"/>
        </w:rPr>
      </w:pPr>
    </w:p>
    <w:p w:rsidR="008578A3" w:rsidRDefault="008578A3" w:rsidP="00FF6798">
      <w:pPr>
        <w:pStyle w:val="Style10"/>
        <w:widowControl/>
        <w:spacing w:line="322" w:lineRule="exact"/>
        <w:ind w:firstLine="567"/>
        <w:contextualSpacing/>
        <w:jc w:val="center"/>
        <w:rPr>
          <w:rStyle w:val="FontStyle27"/>
        </w:rPr>
      </w:pPr>
    </w:p>
    <w:p w:rsidR="008578A3" w:rsidRDefault="008578A3" w:rsidP="00FF6798">
      <w:pPr>
        <w:pStyle w:val="Style10"/>
        <w:widowControl/>
        <w:spacing w:line="322" w:lineRule="exact"/>
        <w:ind w:firstLine="567"/>
        <w:contextualSpacing/>
        <w:jc w:val="center"/>
        <w:rPr>
          <w:rStyle w:val="FontStyle27"/>
        </w:rPr>
      </w:pPr>
    </w:p>
    <w:p w:rsidR="00933CF1" w:rsidRPr="008578A3" w:rsidRDefault="008578A3" w:rsidP="00FF6798">
      <w:pPr>
        <w:pStyle w:val="Style10"/>
        <w:widowControl/>
        <w:spacing w:line="322" w:lineRule="exact"/>
        <w:ind w:firstLine="567"/>
        <w:contextualSpacing/>
        <w:jc w:val="center"/>
        <w:rPr>
          <w:rStyle w:val="FontStyle27"/>
          <w:b/>
        </w:rPr>
      </w:pPr>
      <w:r w:rsidRPr="008578A3">
        <w:rPr>
          <w:rStyle w:val="FontStyle27"/>
          <w:b/>
        </w:rPr>
        <w:lastRenderedPageBreak/>
        <w:t>4.</w:t>
      </w:r>
      <w:r w:rsidR="00266DFB" w:rsidRPr="008578A3">
        <w:rPr>
          <w:rStyle w:val="FontStyle27"/>
          <w:b/>
        </w:rPr>
        <w:t>Л</w:t>
      </w:r>
      <w:r w:rsidR="00FF6798" w:rsidRPr="008578A3">
        <w:rPr>
          <w:rStyle w:val="FontStyle27"/>
          <w:b/>
        </w:rPr>
        <w:t xml:space="preserve">ист корректировки </w:t>
      </w:r>
    </w:p>
    <w:p w:rsidR="00FF6798" w:rsidRPr="008578A3" w:rsidRDefault="00FF6798" w:rsidP="00FF6798">
      <w:pPr>
        <w:pStyle w:val="Style10"/>
        <w:widowControl/>
        <w:spacing w:line="322" w:lineRule="exact"/>
        <w:ind w:firstLine="567"/>
        <w:contextualSpacing/>
        <w:jc w:val="center"/>
        <w:rPr>
          <w:rStyle w:val="FontStyle27"/>
          <w:b/>
        </w:rPr>
      </w:pPr>
      <w:r w:rsidRPr="008578A3">
        <w:rPr>
          <w:rStyle w:val="FontStyle27"/>
          <w:b/>
        </w:rPr>
        <w:t>календарно - тематического планирования</w:t>
      </w:r>
    </w:p>
    <w:p w:rsidR="00FF6798" w:rsidRPr="007516D4" w:rsidRDefault="00FF6798" w:rsidP="00FF6798">
      <w:pPr>
        <w:pStyle w:val="Style10"/>
        <w:widowControl/>
        <w:spacing w:line="322" w:lineRule="exact"/>
        <w:ind w:firstLine="567"/>
        <w:contextualSpacing/>
        <w:rPr>
          <w:rStyle w:val="FontStyle27"/>
          <w:b/>
        </w:rPr>
      </w:pPr>
    </w:p>
    <w:tbl>
      <w:tblPr>
        <w:tblpPr w:leftFromText="180" w:rightFromText="180" w:vertAnchor="text" w:horzAnchor="margin" w:tblpXSpec="center" w:tblpY="3"/>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46"/>
        <w:gridCol w:w="4394"/>
        <w:gridCol w:w="1697"/>
        <w:gridCol w:w="2561"/>
      </w:tblGrid>
      <w:tr w:rsidR="00FF6798" w:rsidRPr="000E33B0" w:rsidTr="00FF6798">
        <w:trPr>
          <w:trHeight w:val="418"/>
        </w:trPr>
        <w:tc>
          <w:tcPr>
            <w:tcW w:w="846" w:type="dxa"/>
            <w:shd w:val="clear" w:color="auto" w:fill="auto"/>
          </w:tcPr>
          <w:p w:rsidR="00FF6798" w:rsidRPr="000E33B0" w:rsidRDefault="00FF6798" w:rsidP="00FF6798">
            <w:pPr>
              <w:widowControl w:val="0"/>
              <w:contextualSpacing/>
              <w:rPr>
                <w:rFonts w:ascii="Times New Roman" w:hAnsi="Times New Roman"/>
                <w:sz w:val="28"/>
              </w:rPr>
            </w:pPr>
            <w:r w:rsidRPr="000E33B0">
              <w:rPr>
                <w:rFonts w:ascii="Times New Roman" w:hAnsi="Times New Roman"/>
                <w:sz w:val="28"/>
              </w:rPr>
              <w:t>№</w:t>
            </w:r>
          </w:p>
        </w:tc>
        <w:tc>
          <w:tcPr>
            <w:tcW w:w="4394" w:type="dxa"/>
            <w:shd w:val="clear" w:color="auto" w:fill="auto"/>
          </w:tcPr>
          <w:p w:rsidR="00FF6798" w:rsidRPr="000E33B0" w:rsidRDefault="00FF6798" w:rsidP="00FF6798">
            <w:pPr>
              <w:widowControl w:val="0"/>
              <w:contextualSpacing/>
              <w:rPr>
                <w:rFonts w:ascii="Times New Roman" w:hAnsi="Times New Roman"/>
                <w:sz w:val="28"/>
              </w:rPr>
            </w:pPr>
            <w:r w:rsidRPr="000E33B0">
              <w:rPr>
                <w:rFonts w:ascii="Times New Roman" w:hAnsi="Times New Roman"/>
                <w:sz w:val="28"/>
              </w:rPr>
              <w:t>Тема урока </w:t>
            </w:r>
          </w:p>
        </w:tc>
        <w:tc>
          <w:tcPr>
            <w:tcW w:w="1697" w:type="dxa"/>
            <w:shd w:val="clear" w:color="auto" w:fill="auto"/>
          </w:tcPr>
          <w:p w:rsidR="00FF6798" w:rsidRPr="000E33B0" w:rsidRDefault="00FF6798" w:rsidP="00FF6798">
            <w:pPr>
              <w:widowControl w:val="0"/>
              <w:contextualSpacing/>
              <w:rPr>
                <w:rFonts w:ascii="Times New Roman" w:hAnsi="Times New Roman"/>
                <w:sz w:val="28"/>
              </w:rPr>
            </w:pPr>
            <w:r w:rsidRPr="000E33B0">
              <w:rPr>
                <w:rFonts w:ascii="Times New Roman" w:hAnsi="Times New Roman"/>
                <w:sz w:val="28"/>
              </w:rPr>
              <w:t>Количество часов</w:t>
            </w:r>
          </w:p>
        </w:tc>
        <w:tc>
          <w:tcPr>
            <w:tcW w:w="2561" w:type="dxa"/>
          </w:tcPr>
          <w:p w:rsidR="00FF6798" w:rsidRPr="000E33B0" w:rsidRDefault="00FF6798" w:rsidP="00FF6798">
            <w:pPr>
              <w:widowControl w:val="0"/>
              <w:contextualSpacing/>
              <w:rPr>
                <w:rFonts w:ascii="Times New Roman" w:hAnsi="Times New Roman"/>
                <w:sz w:val="28"/>
              </w:rPr>
            </w:pPr>
            <w:r w:rsidRPr="000E33B0">
              <w:rPr>
                <w:rFonts w:ascii="Times New Roman" w:hAnsi="Times New Roman"/>
                <w:sz w:val="28"/>
              </w:rPr>
              <w:t>Дата</w:t>
            </w: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r w:rsidR="00FF6798" w:rsidRPr="000E33B0" w:rsidTr="00FF6798">
        <w:trPr>
          <w:trHeight w:val="135"/>
        </w:trPr>
        <w:tc>
          <w:tcPr>
            <w:tcW w:w="846" w:type="dxa"/>
            <w:shd w:val="clear" w:color="auto" w:fill="auto"/>
          </w:tcPr>
          <w:p w:rsidR="00FF6798" w:rsidRPr="000E33B0" w:rsidRDefault="00FF6798" w:rsidP="00FF6798">
            <w:pPr>
              <w:widowControl w:val="0"/>
              <w:contextualSpacing/>
              <w:rPr>
                <w:rFonts w:ascii="Times New Roman" w:hAnsi="Times New Roman"/>
                <w:sz w:val="28"/>
              </w:rPr>
            </w:pPr>
          </w:p>
        </w:tc>
        <w:tc>
          <w:tcPr>
            <w:tcW w:w="4394" w:type="dxa"/>
            <w:shd w:val="clear" w:color="auto" w:fill="auto"/>
          </w:tcPr>
          <w:p w:rsidR="00FF6798" w:rsidRDefault="00FF6798" w:rsidP="00FF6798">
            <w:pPr>
              <w:widowControl w:val="0"/>
              <w:contextualSpacing/>
              <w:rPr>
                <w:rFonts w:ascii="Times New Roman" w:hAnsi="Times New Roman"/>
                <w:sz w:val="28"/>
              </w:rPr>
            </w:pPr>
          </w:p>
          <w:p w:rsidR="00FF6798" w:rsidRPr="000E33B0" w:rsidRDefault="00FF6798" w:rsidP="00FF6798">
            <w:pPr>
              <w:widowControl w:val="0"/>
              <w:contextualSpacing/>
              <w:rPr>
                <w:rFonts w:ascii="Times New Roman" w:hAnsi="Times New Roman"/>
                <w:sz w:val="28"/>
              </w:rPr>
            </w:pPr>
          </w:p>
        </w:tc>
        <w:tc>
          <w:tcPr>
            <w:tcW w:w="1697" w:type="dxa"/>
            <w:shd w:val="clear" w:color="auto" w:fill="auto"/>
          </w:tcPr>
          <w:p w:rsidR="00FF6798" w:rsidRPr="000E33B0" w:rsidRDefault="00FF6798" w:rsidP="00FF6798">
            <w:pPr>
              <w:widowControl w:val="0"/>
              <w:contextualSpacing/>
              <w:rPr>
                <w:rFonts w:ascii="Times New Roman" w:hAnsi="Times New Roman"/>
                <w:sz w:val="28"/>
              </w:rPr>
            </w:pPr>
          </w:p>
        </w:tc>
        <w:tc>
          <w:tcPr>
            <w:tcW w:w="2561" w:type="dxa"/>
          </w:tcPr>
          <w:p w:rsidR="00FF6798" w:rsidRPr="000E33B0" w:rsidRDefault="00FF6798" w:rsidP="00FF6798">
            <w:pPr>
              <w:widowControl w:val="0"/>
              <w:contextualSpacing/>
              <w:rPr>
                <w:rFonts w:ascii="Times New Roman" w:hAnsi="Times New Roman"/>
                <w:sz w:val="28"/>
              </w:rPr>
            </w:pPr>
          </w:p>
        </w:tc>
      </w:tr>
    </w:tbl>
    <w:p w:rsidR="00933CF1" w:rsidRDefault="00933CF1" w:rsidP="00933CF1">
      <w:pPr>
        <w:shd w:val="clear" w:color="auto" w:fill="FFFFFF"/>
        <w:spacing w:after="0" w:line="240" w:lineRule="auto"/>
        <w:rPr>
          <w:rFonts w:ascii="Times New Roman" w:eastAsia="Times New Roman" w:hAnsi="Times New Roman" w:cs="Times New Roman"/>
          <w:b/>
          <w:bCs/>
          <w:i/>
          <w:iCs/>
          <w:sz w:val="24"/>
          <w:szCs w:val="24"/>
          <w:lang w:eastAsia="ru-RU"/>
        </w:rPr>
      </w:pPr>
    </w:p>
    <w:p w:rsidR="00933CF1" w:rsidRPr="00903F59" w:rsidRDefault="008578A3" w:rsidP="00933CF1">
      <w:pPr>
        <w:shd w:val="clear" w:color="auto" w:fill="FFFFFF"/>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lastRenderedPageBreak/>
        <w:t>Раздел 5.</w:t>
      </w:r>
      <w:r w:rsidR="00FF6798" w:rsidRPr="00903F59">
        <w:rPr>
          <w:rFonts w:ascii="Times New Roman" w:eastAsia="Times New Roman" w:hAnsi="Times New Roman" w:cs="Times New Roman"/>
          <w:b/>
          <w:bCs/>
          <w:iCs/>
          <w:sz w:val="24"/>
          <w:szCs w:val="24"/>
          <w:lang w:eastAsia="ru-RU"/>
        </w:rPr>
        <w:t xml:space="preserve"> </w:t>
      </w:r>
      <w:r w:rsidR="00933CF1" w:rsidRPr="00903F59">
        <w:rPr>
          <w:rFonts w:ascii="Times New Roman" w:eastAsia="Times New Roman" w:hAnsi="Times New Roman" w:cs="Times New Roman"/>
          <w:b/>
          <w:bCs/>
          <w:iCs/>
          <w:sz w:val="24"/>
          <w:szCs w:val="24"/>
          <w:lang w:eastAsia="ru-RU"/>
        </w:rPr>
        <w:t>Планируемые рузльтаты</w:t>
      </w:r>
    </w:p>
    <w:p w:rsidR="00FF6798" w:rsidRPr="00933CF1" w:rsidRDefault="00933CF1" w:rsidP="00933CF1">
      <w:pPr>
        <w:shd w:val="clear" w:color="auto" w:fill="FFFFFF"/>
        <w:spacing w:after="0" w:line="240" w:lineRule="auto"/>
        <w:jc w:val="center"/>
        <w:rPr>
          <w:rFonts w:ascii="Times New Roman" w:eastAsia="Times New Roman" w:hAnsi="Times New Roman" w:cs="Times New Roman"/>
          <w:sz w:val="24"/>
          <w:szCs w:val="24"/>
          <w:lang w:eastAsia="ru-RU"/>
        </w:rPr>
      </w:pPr>
      <w:r w:rsidRPr="00903F59">
        <w:rPr>
          <w:rFonts w:ascii="Times New Roman" w:eastAsia="Times New Roman" w:hAnsi="Times New Roman" w:cs="Times New Roman"/>
          <w:b/>
          <w:bCs/>
          <w:iCs/>
          <w:sz w:val="24"/>
          <w:szCs w:val="24"/>
          <w:lang w:eastAsia="ru-RU"/>
        </w:rPr>
        <w:t>обучения учебного предмета</w:t>
      </w:r>
    </w:p>
    <w:p w:rsidR="00FF6798" w:rsidRPr="00470365" w:rsidRDefault="00FF6798" w:rsidP="00FF6798">
      <w:pPr>
        <w:shd w:val="clear" w:color="auto" w:fill="FFFFFF"/>
        <w:spacing w:after="0" w:line="240" w:lineRule="auto"/>
        <w:ind w:left="567"/>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w:t>
      </w:r>
    </w:p>
    <w:p w:rsidR="00FF6798" w:rsidRPr="00470365" w:rsidRDefault="00FF6798" w:rsidP="00FF6798">
      <w:pPr>
        <w:shd w:val="clear" w:color="auto" w:fill="FFFFFF"/>
        <w:spacing w:after="0" w:line="240" w:lineRule="auto"/>
        <w:ind w:left="567"/>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b/>
          <w:bCs/>
          <w:i/>
          <w:iCs/>
          <w:sz w:val="24"/>
          <w:szCs w:val="24"/>
          <w:lang w:eastAsia="ru-RU"/>
        </w:rPr>
        <w:t>Личностные результаты:</w:t>
      </w:r>
    </w:p>
    <w:p w:rsidR="00FF6798" w:rsidRPr="00266DFB" w:rsidRDefault="00FF6798" w:rsidP="00266DFB">
      <w:pPr>
        <w:pStyle w:val="a6"/>
        <w:numPr>
          <w:ilvl w:val="2"/>
          <w:numId w:val="15"/>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развитие мотивации к обучению;</w:t>
      </w:r>
    </w:p>
    <w:p w:rsidR="00FF6798" w:rsidRPr="00266DFB" w:rsidRDefault="00FF6798" w:rsidP="00266DFB">
      <w:pPr>
        <w:pStyle w:val="a6"/>
        <w:numPr>
          <w:ilvl w:val="2"/>
          <w:numId w:val="15"/>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rsidR="00FF6798" w:rsidRPr="00266DFB" w:rsidRDefault="00FF6798" w:rsidP="00266DFB">
      <w:pPr>
        <w:pStyle w:val="a6"/>
        <w:numPr>
          <w:ilvl w:val="2"/>
          <w:numId w:val="15"/>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владение элементарными навыками коммуникации и принятыми ритуалами социального взаимодействия;</w:t>
      </w:r>
    </w:p>
    <w:p w:rsidR="00FF6798" w:rsidRPr="00266DFB" w:rsidRDefault="00FF6798" w:rsidP="00266DFB">
      <w:pPr>
        <w:pStyle w:val="a6"/>
        <w:numPr>
          <w:ilvl w:val="2"/>
          <w:numId w:val="15"/>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развитие положительных свойств и качеств личности;</w:t>
      </w:r>
    </w:p>
    <w:p w:rsidR="00FF6798" w:rsidRPr="00266DFB" w:rsidRDefault="00FF6798" w:rsidP="00266DFB">
      <w:pPr>
        <w:pStyle w:val="a6"/>
        <w:numPr>
          <w:ilvl w:val="2"/>
          <w:numId w:val="15"/>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 развитие самостоятельности и личной ответственности за свои поступки на основе представлений о нравственной норме,</w:t>
      </w:r>
    </w:p>
    <w:p w:rsidR="00FF6798" w:rsidRPr="00266DFB" w:rsidRDefault="00FF6798" w:rsidP="00266DFB">
      <w:pPr>
        <w:pStyle w:val="a6"/>
        <w:numPr>
          <w:ilvl w:val="2"/>
          <w:numId w:val="15"/>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развитие эстетических чувств, формирование уважительного отношения к окружающим</w:t>
      </w:r>
    </w:p>
    <w:p w:rsidR="00FF6798" w:rsidRPr="00470365" w:rsidRDefault="00FF6798" w:rsidP="00FF6798">
      <w:pPr>
        <w:shd w:val="clear" w:color="auto" w:fill="FFFFFF"/>
        <w:spacing w:after="0" w:line="240" w:lineRule="auto"/>
        <w:ind w:left="567"/>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 </w:t>
      </w:r>
    </w:p>
    <w:p w:rsidR="00FF6798" w:rsidRPr="00470365" w:rsidRDefault="00FF6798" w:rsidP="00FF6798">
      <w:pPr>
        <w:shd w:val="clear" w:color="auto" w:fill="FFFFFF"/>
        <w:spacing w:after="0" w:line="240" w:lineRule="auto"/>
        <w:ind w:left="567" w:firstLine="142"/>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b/>
          <w:bCs/>
          <w:i/>
          <w:iCs/>
          <w:sz w:val="24"/>
          <w:szCs w:val="24"/>
          <w:lang w:eastAsia="ru-RU"/>
        </w:rPr>
        <w:t>Предметные результаты:</w:t>
      </w:r>
    </w:p>
    <w:p w:rsidR="00FF6798" w:rsidRPr="00266DFB" w:rsidRDefault="00FF6798" w:rsidP="00266DFB">
      <w:pPr>
        <w:pStyle w:val="a6"/>
        <w:shd w:val="clear" w:color="auto" w:fill="FFFFFF"/>
        <w:spacing w:after="0" w:line="240" w:lineRule="auto"/>
        <w:ind w:left="360"/>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Элементарные математические представления о форме, величине; количественные  (дочисловые), пространственные, временные представления</w:t>
      </w:r>
    </w:p>
    <w:p w:rsidR="00FF6798" w:rsidRPr="00266DFB" w:rsidRDefault="00FF6798" w:rsidP="00266DFB">
      <w:pPr>
        <w:pStyle w:val="a6"/>
        <w:numPr>
          <w:ilvl w:val="4"/>
          <w:numId w:val="13"/>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Умение различать и сравнивать предметы по форме, величине, удаленности.</w:t>
      </w:r>
    </w:p>
    <w:p w:rsidR="00FF6798" w:rsidRPr="00266DFB" w:rsidRDefault="00FF6798" w:rsidP="00266DFB">
      <w:pPr>
        <w:pStyle w:val="a6"/>
        <w:numPr>
          <w:ilvl w:val="4"/>
          <w:numId w:val="13"/>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  Умение ориентироваться в схеме тела, в пространстве, на плоскости.</w:t>
      </w:r>
    </w:p>
    <w:p w:rsidR="00FF6798" w:rsidRPr="00266DFB" w:rsidRDefault="00FF6798" w:rsidP="00266DFB">
      <w:pPr>
        <w:pStyle w:val="a6"/>
        <w:numPr>
          <w:ilvl w:val="4"/>
          <w:numId w:val="13"/>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 Умение различать, сравнивать и преобразовывать множества.</w:t>
      </w:r>
    </w:p>
    <w:p w:rsidR="00FF6798" w:rsidRPr="00266DFB" w:rsidRDefault="00FF6798" w:rsidP="00266DFB">
      <w:pPr>
        <w:pStyle w:val="a6"/>
        <w:shd w:val="clear" w:color="auto" w:fill="FFFFFF"/>
        <w:spacing w:after="0" w:line="240" w:lineRule="auto"/>
        <w:ind w:left="360"/>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FF6798" w:rsidRPr="00266DFB" w:rsidRDefault="00FF6798" w:rsidP="00266DFB">
      <w:pPr>
        <w:pStyle w:val="a6"/>
        <w:numPr>
          <w:ilvl w:val="4"/>
          <w:numId w:val="13"/>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Умение соотносить число с соответствующим количеством предметов, обозначать его цифрой.</w:t>
      </w:r>
    </w:p>
    <w:p w:rsidR="00FF6798" w:rsidRPr="00266DFB" w:rsidRDefault="00FF6798" w:rsidP="00266DFB">
      <w:pPr>
        <w:pStyle w:val="a6"/>
        <w:numPr>
          <w:ilvl w:val="4"/>
          <w:numId w:val="13"/>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Умение пересчитывать предметы в доступных пределах.</w:t>
      </w:r>
    </w:p>
    <w:p w:rsidR="00FF6798" w:rsidRPr="00266DFB" w:rsidRDefault="00FF6798" w:rsidP="00266DFB">
      <w:pPr>
        <w:pStyle w:val="a6"/>
        <w:numPr>
          <w:ilvl w:val="4"/>
          <w:numId w:val="13"/>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Умение представлять множество двумя другими множествами в пределах 10-ти.</w:t>
      </w:r>
    </w:p>
    <w:p w:rsidR="00FF6798" w:rsidRPr="00266DFB" w:rsidRDefault="00FF6798" w:rsidP="00266DFB">
      <w:pPr>
        <w:pStyle w:val="a6"/>
        <w:numPr>
          <w:ilvl w:val="4"/>
          <w:numId w:val="13"/>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 Умение обозначать арифметические действия знаками.</w:t>
      </w:r>
    </w:p>
    <w:p w:rsidR="00FF6798" w:rsidRPr="00266DFB" w:rsidRDefault="00FF6798" w:rsidP="00266DFB">
      <w:pPr>
        <w:pStyle w:val="a6"/>
        <w:numPr>
          <w:ilvl w:val="4"/>
          <w:numId w:val="13"/>
        </w:numPr>
        <w:shd w:val="clear" w:color="auto" w:fill="FFFFFF"/>
        <w:spacing w:after="0" w:line="240" w:lineRule="auto"/>
        <w:jc w:val="both"/>
        <w:rPr>
          <w:rFonts w:ascii="Times New Roman" w:eastAsia="Times New Roman" w:hAnsi="Times New Roman" w:cs="Times New Roman"/>
          <w:sz w:val="24"/>
          <w:szCs w:val="24"/>
          <w:lang w:eastAsia="ru-RU"/>
        </w:rPr>
      </w:pPr>
      <w:r w:rsidRPr="00266DFB">
        <w:rPr>
          <w:rFonts w:ascii="Times New Roman" w:eastAsia="Times New Roman" w:hAnsi="Times New Roman" w:cs="Times New Roman"/>
          <w:sz w:val="24"/>
          <w:szCs w:val="24"/>
          <w:lang w:eastAsia="ru-RU"/>
        </w:rPr>
        <w:t>Умение решать задачи на увеличение и уменьшение на одну, несколько единиц.</w:t>
      </w:r>
    </w:p>
    <w:p w:rsidR="00FF6798" w:rsidRPr="00470365" w:rsidRDefault="00FF6798" w:rsidP="00FF6798">
      <w:pPr>
        <w:shd w:val="clear" w:color="auto" w:fill="FFFFFF"/>
        <w:spacing w:after="0" w:line="240" w:lineRule="auto"/>
        <w:ind w:left="709" w:firstLine="142"/>
        <w:jc w:val="both"/>
        <w:rPr>
          <w:rFonts w:ascii="Times New Roman" w:eastAsia="Times New Roman" w:hAnsi="Times New Roman" w:cs="Times New Roman"/>
          <w:sz w:val="24"/>
          <w:szCs w:val="24"/>
          <w:lang w:eastAsia="ru-RU"/>
        </w:rPr>
      </w:pPr>
      <w:r w:rsidRPr="00470365">
        <w:rPr>
          <w:rFonts w:ascii="Times New Roman" w:eastAsia="Times New Roman" w:hAnsi="Times New Roman" w:cs="Times New Roman"/>
          <w:sz w:val="24"/>
          <w:szCs w:val="24"/>
          <w:lang w:eastAsia="ru-RU"/>
        </w:rPr>
        <w:t>3) Использование математических знаний при решении соответствующих возрасту житейских задач.</w:t>
      </w:r>
    </w:p>
    <w:p w:rsidR="00FF6798" w:rsidRPr="00035050" w:rsidRDefault="00FF6798" w:rsidP="00035050">
      <w:pPr>
        <w:pStyle w:val="a6"/>
        <w:numPr>
          <w:ilvl w:val="4"/>
          <w:numId w:val="12"/>
        </w:numPr>
        <w:shd w:val="clear" w:color="auto" w:fill="FFFFFF"/>
        <w:spacing w:after="0" w:line="240" w:lineRule="auto"/>
        <w:jc w:val="both"/>
        <w:rPr>
          <w:rFonts w:ascii="Times New Roman" w:eastAsia="Times New Roman" w:hAnsi="Times New Roman" w:cs="Times New Roman"/>
          <w:sz w:val="24"/>
          <w:szCs w:val="24"/>
          <w:lang w:eastAsia="ru-RU"/>
        </w:rPr>
      </w:pPr>
      <w:r w:rsidRPr="00035050">
        <w:rPr>
          <w:rFonts w:ascii="Times New Roman" w:eastAsia="Times New Roman" w:hAnsi="Times New Roman" w:cs="Times New Roman"/>
          <w:sz w:val="24"/>
          <w:szCs w:val="24"/>
          <w:lang w:eastAsia="ru-RU"/>
        </w:rPr>
        <w:t>  Умение обращаться с деньгами, рассчитываться ими, пользоваться карманными деньгами и т.д.</w:t>
      </w:r>
    </w:p>
    <w:p w:rsidR="00FF6798" w:rsidRPr="00035050" w:rsidRDefault="00FF6798" w:rsidP="00035050">
      <w:pPr>
        <w:pStyle w:val="a6"/>
        <w:numPr>
          <w:ilvl w:val="4"/>
          <w:numId w:val="12"/>
        </w:numPr>
        <w:shd w:val="clear" w:color="auto" w:fill="FFFFFF"/>
        <w:spacing w:after="0" w:line="240" w:lineRule="auto"/>
        <w:jc w:val="both"/>
        <w:rPr>
          <w:rFonts w:ascii="Times New Roman" w:eastAsia="Times New Roman" w:hAnsi="Times New Roman" w:cs="Times New Roman"/>
          <w:sz w:val="24"/>
          <w:szCs w:val="24"/>
          <w:lang w:eastAsia="ru-RU"/>
        </w:rPr>
      </w:pPr>
      <w:r w:rsidRPr="00035050">
        <w:rPr>
          <w:rFonts w:ascii="Times New Roman" w:eastAsia="Times New Roman" w:hAnsi="Times New Roman" w:cs="Times New Roman"/>
          <w:sz w:val="24"/>
          <w:szCs w:val="24"/>
          <w:lang w:eastAsia="ru-RU"/>
        </w:rPr>
        <w:t>  Умение определять длину, вес, объем, температуру, время, пользуясь мерками и измерительными приборами.</w:t>
      </w:r>
    </w:p>
    <w:p w:rsidR="00FF6798" w:rsidRPr="00035050" w:rsidRDefault="00FF6798" w:rsidP="00035050">
      <w:pPr>
        <w:pStyle w:val="a6"/>
        <w:numPr>
          <w:ilvl w:val="4"/>
          <w:numId w:val="12"/>
        </w:numPr>
        <w:shd w:val="clear" w:color="auto" w:fill="FFFFFF"/>
        <w:spacing w:after="0" w:line="240" w:lineRule="auto"/>
        <w:jc w:val="both"/>
        <w:rPr>
          <w:rFonts w:ascii="Times New Roman" w:eastAsia="Times New Roman" w:hAnsi="Times New Roman" w:cs="Times New Roman"/>
          <w:sz w:val="24"/>
          <w:szCs w:val="24"/>
          <w:lang w:eastAsia="ru-RU"/>
        </w:rPr>
      </w:pPr>
      <w:r w:rsidRPr="00035050">
        <w:rPr>
          <w:rFonts w:ascii="Times New Roman" w:eastAsia="Times New Roman" w:hAnsi="Times New Roman" w:cs="Times New Roman"/>
          <w:sz w:val="24"/>
          <w:szCs w:val="24"/>
          <w:lang w:eastAsia="ru-RU"/>
        </w:rPr>
        <w:t>  Умение устанавливать взаимно-однозначные соответствия.</w:t>
      </w:r>
    </w:p>
    <w:p w:rsidR="00FF6798" w:rsidRPr="00035050" w:rsidRDefault="00FF6798" w:rsidP="00035050">
      <w:pPr>
        <w:pStyle w:val="a6"/>
        <w:numPr>
          <w:ilvl w:val="4"/>
          <w:numId w:val="12"/>
        </w:numPr>
        <w:shd w:val="clear" w:color="auto" w:fill="FFFFFF"/>
        <w:spacing w:after="0" w:line="240" w:lineRule="auto"/>
        <w:jc w:val="both"/>
        <w:rPr>
          <w:rFonts w:ascii="Times New Roman" w:eastAsia="Times New Roman" w:hAnsi="Times New Roman" w:cs="Times New Roman"/>
          <w:sz w:val="24"/>
          <w:szCs w:val="24"/>
          <w:lang w:eastAsia="ru-RU"/>
        </w:rPr>
      </w:pPr>
      <w:r w:rsidRPr="00035050">
        <w:rPr>
          <w:rFonts w:ascii="Times New Roman" w:eastAsia="Times New Roman" w:hAnsi="Times New Roman" w:cs="Times New Roman"/>
          <w:sz w:val="24"/>
          <w:szCs w:val="24"/>
          <w:lang w:eastAsia="ru-RU"/>
        </w:rPr>
        <w:t> Умение распознавать цифры, обозначающие номер дома, квартиры, автобуса, телефона и др.</w:t>
      </w:r>
    </w:p>
    <w:p w:rsidR="00FF6798" w:rsidRPr="00362945" w:rsidRDefault="00FF6798" w:rsidP="00362945">
      <w:pPr>
        <w:pStyle w:val="a6"/>
        <w:numPr>
          <w:ilvl w:val="4"/>
          <w:numId w:val="12"/>
        </w:numPr>
        <w:shd w:val="clear" w:color="auto" w:fill="FFFFFF"/>
        <w:spacing w:after="0" w:line="240" w:lineRule="auto"/>
        <w:jc w:val="both"/>
        <w:rPr>
          <w:rFonts w:ascii="Times New Roman" w:eastAsia="Times New Roman" w:hAnsi="Times New Roman" w:cs="Times New Roman"/>
          <w:sz w:val="24"/>
          <w:szCs w:val="24"/>
          <w:lang w:eastAsia="ru-RU"/>
        </w:rPr>
      </w:pPr>
      <w:r w:rsidRPr="00035050">
        <w:rPr>
          <w:rFonts w:ascii="Times New Roman" w:eastAsia="Times New Roman" w:hAnsi="Times New Roman" w:cs="Times New Roman"/>
          <w:sz w:val="24"/>
          <w:szCs w:val="24"/>
          <w:lang w:eastAsia="ru-RU"/>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681CAA" w:rsidRDefault="00681CAA" w:rsidP="00FF6798">
      <w:pPr>
        <w:shd w:val="clear" w:color="auto" w:fill="FFFFFF"/>
        <w:spacing w:after="0" w:line="240" w:lineRule="auto"/>
        <w:ind w:left="1429"/>
        <w:jc w:val="both"/>
        <w:rPr>
          <w:rFonts w:ascii="Times New Roman" w:eastAsia="Times New Roman" w:hAnsi="Times New Roman" w:cs="Times New Roman"/>
          <w:sz w:val="24"/>
          <w:szCs w:val="24"/>
          <w:lang w:eastAsia="ru-RU"/>
        </w:rPr>
      </w:pPr>
    </w:p>
    <w:p w:rsidR="00681CAA" w:rsidRPr="00362945" w:rsidRDefault="00362945" w:rsidP="00FF6798">
      <w:pPr>
        <w:shd w:val="clear" w:color="auto" w:fill="FFFFFF"/>
        <w:spacing w:after="0" w:line="240" w:lineRule="auto"/>
        <w:ind w:left="1429"/>
        <w:jc w:val="both"/>
        <w:rPr>
          <w:rFonts w:ascii="Times New Roman" w:eastAsia="Times New Roman" w:hAnsi="Times New Roman" w:cs="Times New Roman"/>
          <w:b/>
          <w:bCs/>
          <w:sz w:val="28"/>
          <w:szCs w:val="28"/>
          <w:lang w:eastAsia="ru-RU"/>
        </w:rPr>
      </w:pPr>
      <w:r w:rsidRPr="00362945">
        <w:rPr>
          <w:rFonts w:ascii="Times New Roman" w:eastAsia="Times New Roman" w:hAnsi="Times New Roman" w:cs="Times New Roman"/>
          <w:b/>
          <w:bCs/>
          <w:sz w:val="28"/>
          <w:szCs w:val="28"/>
          <w:lang w:eastAsia="ru-RU"/>
        </w:rPr>
        <w:t>Критерии и нормы оценки знаний учащихся</w:t>
      </w:r>
    </w:p>
    <w:p w:rsidR="00681CAA" w:rsidRDefault="00681CAA" w:rsidP="00FF6798">
      <w:pPr>
        <w:shd w:val="clear" w:color="auto" w:fill="FFFFFF"/>
        <w:spacing w:after="0" w:line="240" w:lineRule="auto"/>
        <w:ind w:left="1429"/>
        <w:jc w:val="both"/>
        <w:rPr>
          <w:rFonts w:ascii="Times New Roman" w:eastAsia="Times New Roman" w:hAnsi="Times New Roman" w:cs="Times New Roman"/>
          <w:sz w:val="24"/>
          <w:szCs w:val="24"/>
          <w:lang w:eastAsia="ru-RU"/>
        </w:rPr>
      </w:pP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29"/>
          <w:color w:val="000000"/>
        </w:rPr>
        <w:t xml:space="preserve">Контроль знаний, умений и навыков учащихся - важнейший этап учебного процесса, выполняющий обучающую, проверочную, воспитательную и корректирующую функции. В </w:t>
      </w:r>
      <w:r w:rsidRPr="00362945">
        <w:rPr>
          <w:rStyle w:val="c29"/>
          <w:color w:val="000000"/>
        </w:rPr>
        <w:lastRenderedPageBreak/>
        <w:t>структуре программы проверочные средства находятся в логической связи с содержанием учебного материала. Реализация механизма оценки уровня обученности предполагает систематизацию и обобщение знаний, закрепление умений и навыков; проверку уровня усвоения знаний и овладения умениями и навыками, заданными как планируемые результаты обучения. Они представляются в виде требований к подготовке учащихся.</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Для контроля уровня достижений учащихся используются такие виды контроля как: входной, текущий, тематический, итоговый контроль. Формы контроля: контрольные работы, самостоятельные работы, зачеты, математические диктанты, графические диктанты.</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 Для текущего тематического контроля и оценки знаний в системе уроков предусмотрены уроки-зачеты, контрольные работы. Курс завершают уроки, позволяющие обобщить и систематизировать знания, а также применить умения и навыки на практике.</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При организации учебно-познавательной деятельности предполагается работа с дидактическим раздаточным материалом, где имеются вопросы и задания, в том числе в форме самостоятельных и проверочных работ, познавательных задач, карточках-заданиях, в творческих заданиях (рисунок, кроссворд).</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Все эти задания выполняются как по ходу урока, так и даются на домашнее задание.</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По окончании четверти, а также по окончании   курса проводится итоговая контрольная работа.</w:t>
      </w:r>
    </w:p>
    <w:p w:rsidR="00362945" w:rsidRPr="00362945" w:rsidRDefault="00362945" w:rsidP="00362945">
      <w:pPr>
        <w:pStyle w:val="c71"/>
        <w:shd w:val="clear" w:color="auto" w:fill="FFFFFF"/>
        <w:spacing w:before="0" w:beforeAutospacing="0" w:after="0" w:afterAutospacing="0"/>
        <w:ind w:firstLine="709"/>
        <w:jc w:val="both"/>
        <w:rPr>
          <w:b/>
          <w:bCs/>
          <w:i/>
          <w:iCs/>
          <w:color w:val="000000"/>
          <w:sz w:val="22"/>
          <w:szCs w:val="22"/>
        </w:rPr>
      </w:pPr>
      <w:r w:rsidRPr="00362945">
        <w:rPr>
          <w:rStyle w:val="c10"/>
          <w:b/>
          <w:bCs/>
          <w:i/>
          <w:iCs/>
          <w:color w:val="000000"/>
        </w:rPr>
        <w:t>Система контроля устных и письменных работ.</w:t>
      </w:r>
    </w:p>
    <w:p w:rsidR="00362945" w:rsidRPr="00362945" w:rsidRDefault="00362945" w:rsidP="00362945">
      <w:pPr>
        <w:pStyle w:val="c12"/>
        <w:numPr>
          <w:ilvl w:val="0"/>
          <w:numId w:val="16"/>
        </w:numPr>
        <w:shd w:val="clear" w:color="auto" w:fill="FFFFFF"/>
        <w:spacing w:before="0" w:beforeAutospacing="0" w:after="0" w:afterAutospacing="0"/>
        <w:ind w:left="0" w:firstLine="709"/>
        <w:jc w:val="both"/>
        <w:rPr>
          <w:color w:val="000000"/>
          <w:sz w:val="22"/>
          <w:szCs w:val="22"/>
        </w:rPr>
      </w:pPr>
      <w:r w:rsidRPr="00362945">
        <w:rPr>
          <w:rStyle w:val="c10"/>
          <w:color w:val="000000"/>
        </w:rPr>
        <w:t>Ответ оценивается оценкой «5», если ученик:</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 полностью раскрыл содержание материала в объеме, предусмотренном программой  и учебником, изложил материал грамотным языком, точно используя математические термины и символику в определенной последовательности, правильно выполнил рисунки и чертежи, графики, соответствующие ответу, показал умение иллюстрировать теорию конкретными примерами, применять ее в новой ситуации при выполнении практического задания, отвечал самостоятельно без наводящих вопросов, возможны одна - две  неточности при освещении  второстепенных вопросов или в высказываниях, которые ученик легко исправил после замечания учителя.</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2. Ответ оценивается оценкой «4», если ответ удовлетворяет в основном  требованиям на оценку «5», но при этом имеет один из недостатков: в изложении допущены небольшие пробелы, не исказившие математического содержания ответа; допущены одна – две неточности при освещении основного содержания ответа, исправленные после замечания учителя; допущена ошибка, один или не более двух недочетов при освещении второстепенных вопросов или в выкладках, легко исправленные после замечания учителя.</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3.Оценка «3» ставится в следующих случаях:</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Pr>
          <w:rStyle w:val="c10"/>
          <w:color w:val="000000"/>
        </w:rPr>
        <w:t xml:space="preserve">- </w:t>
      </w:r>
      <w:r w:rsidRPr="00362945">
        <w:rPr>
          <w:rStyle w:val="c10"/>
          <w:color w:val="000000"/>
        </w:rPr>
        <w:t>неполно раскрыто содержание материала, имелись затруднения или допущены ошибки в определении понятий, использовании математической терминологии, чертежах, выкладках, исправленных после наводящих вопросов учителя; ученик не справился с применением теории в новой ситуации при выполнении задания, но выполнил задания обязательного минимума содержания по данной теме;</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Pr>
          <w:rStyle w:val="c10"/>
          <w:color w:val="000000"/>
        </w:rPr>
        <w:t xml:space="preserve">- </w:t>
      </w:r>
      <w:r w:rsidRPr="00362945">
        <w:rPr>
          <w:rStyle w:val="c10"/>
          <w:color w:val="000000"/>
        </w:rPr>
        <w:t>при достаточном знании теоретического материала выявлена недостаточная сформированность основных умений и навыков.</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   4.  Отметка «2» ставится в следующем случае:</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не раскрыто основное содержание учебного материала; допущены ошибки в определении понятий, при использовании математической терминологии; обнаружено незнание и непонимание учеником большей или наиболее важной части учебного материала.</w:t>
      </w:r>
    </w:p>
    <w:p w:rsidR="00362945" w:rsidRPr="00362945" w:rsidRDefault="00362945" w:rsidP="00362945">
      <w:pPr>
        <w:pStyle w:val="c71"/>
        <w:shd w:val="clear" w:color="auto" w:fill="FFFFFF"/>
        <w:spacing w:before="0" w:beforeAutospacing="0" w:after="0" w:afterAutospacing="0"/>
        <w:ind w:firstLine="709"/>
        <w:jc w:val="both"/>
        <w:rPr>
          <w:b/>
          <w:bCs/>
          <w:i/>
          <w:iCs/>
          <w:color w:val="000000"/>
          <w:sz w:val="22"/>
          <w:szCs w:val="22"/>
        </w:rPr>
      </w:pPr>
      <w:r w:rsidRPr="00362945">
        <w:rPr>
          <w:rStyle w:val="c10"/>
          <w:b/>
          <w:bCs/>
          <w:i/>
          <w:iCs/>
          <w:color w:val="000000"/>
        </w:rPr>
        <w:t>Система оценивания контрольных работ</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 xml:space="preserve"> Включает в себя проверку достижения каждым обучающимся как уровня обязательной математической подготовки, так и проверку повышенного уровня знаний. Выделение в контроле двух принципиальных этапов, с одной стороны дает возможность получать объективную информацию о состоянии знаний и умений учащихся, с другой стороны, обеспечивает возможность ученикам с разным уровнем подготовки продемонстрировать свои достижения. Наличие в контрольных работах заданий под знаком </w:t>
      </w:r>
      <w:r w:rsidRPr="00362945">
        <w:rPr>
          <w:rStyle w:val="c10"/>
          <w:color w:val="000000"/>
        </w:rPr>
        <w:lastRenderedPageBreak/>
        <w:t>«*» дает возможность продемонстрировать свои способности тем учащимся, которые имеют углубленный уровень знаний по математике.</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        Оценка «3» ставится за правильное выполнение заданий, отмеченных знаком «</w:t>
      </w:r>
      <w:r w:rsidRPr="00362945">
        <w:rPr>
          <w:rStyle w:val="c79"/>
          <w:color w:val="000000"/>
          <w:vertAlign w:val="superscript"/>
        </w:rPr>
        <w:t>о</w:t>
      </w:r>
      <w:r w:rsidRPr="00362945">
        <w:rPr>
          <w:rStyle w:val="c10"/>
          <w:color w:val="000000"/>
        </w:rPr>
        <w:t>».</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        Оценка «4» ставится за правильное выполнение заданий, отмеченных знаком «</w:t>
      </w:r>
      <w:r w:rsidRPr="00362945">
        <w:rPr>
          <w:rStyle w:val="c79"/>
          <w:color w:val="000000"/>
          <w:vertAlign w:val="superscript"/>
        </w:rPr>
        <w:t>о</w:t>
      </w:r>
      <w:r w:rsidRPr="00362945">
        <w:rPr>
          <w:rStyle w:val="c10"/>
          <w:color w:val="000000"/>
        </w:rPr>
        <w:t>», и верно выполненное задание повышенного уровня сложности.</w:t>
      </w:r>
    </w:p>
    <w:p w:rsidR="00362945" w:rsidRPr="00362945" w:rsidRDefault="00362945" w:rsidP="00362945">
      <w:pPr>
        <w:pStyle w:val="c12"/>
        <w:shd w:val="clear" w:color="auto" w:fill="FFFFFF"/>
        <w:spacing w:before="0" w:beforeAutospacing="0" w:after="0" w:afterAutospacing="0"/>
        <w:jc w:val="both"/>
        <w:rPr>
          <w:color w:val="000000"/>
          <w:sz w:val="22"/>
          <w:szCs w:val="22"/>
        </w:rPr>
      </w:pPr>
      <w:r w:rsidRPr="00362945">
        <w:rPr>
          <w:rStyle w:val="c10"/>
          <w:color w:val="000000"/>
        </w:rPr>
        <w:t>        Оценка «5» ставится за все верно выполненные задания, без учета заданий, отмеченных знаком «*».</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Если ученик справился с заданием под знаком «*», то ему выставляется вторая оценка «5».</w:t>
      </w:r>
    </w:p>
    <w:p w:rsidR="00362945" w:rsidRPr="00362945" w:rsidRDefault="00362945" w:rsidP="00362945">
      <w:pPr>
        <w:pStyle w:val="c71"/>
        <w:shd w:val="clear" w:color="auto" w:fill="FFFFFF"/>
        <w:spacing w:before="0" w:beforeAutospacing="0" w:after="0" w:afterAutospacing="0"/>
        <w:ind w:firstLine="709"/>
        <w:jc w:val="both"/>
        <w:rPr>
          <w:rStyle w:val="c10"/>
          <w:b/>
          <w:bCs/>
          <w:i/>
          <w:iCs/>
          <w:color w:val="000000"/>
          <w:sz w:val="22"/>
          <w:szCs w:val="22"/>
        </w:rPr>
      </w:pPr>
      <w:r w:rsidRPr="00362945">
        <w:rPr>
          <w:rStyle w:val="c10"/>
          <w:b/>
          <w:bCs/>
          <w:i/>
          <w:iCs/>
          <w:color w:val="000000"/>
        </w:rPr>
        <w:t xml:space="preserve">Система оценивания </w:t>
      </w:r>
      <w:r>
        <w:rPr>
          <w:rStyle w:val="c10"/>
          <w:b/>
          <w:bCs/>
          <w:i/>
          <w:iCs/>
          <w:color w:val="000000"/>
        </w:rPr>
        <w:t>зачетн</w:t>
      </w:r>
      <w:r w:rsidRPr="00362945">
        <w:rPr>
          <w:rStyle w:val="c10"/>
          <w:b/>
          <w:bCs/>
          <w:i/>
          <w:iCs/>
          <w:color w:val="000000"/>
        </w:rPr>
        <w:t>ых работ</w:t>
      </w:r>
    </w:p>
    <w:p w:rsidR="00362945" w:rsidRPr="00362945" w:rsidRDefault="00362945" w:rsidP="00362945">
      <w:pPr>
        <w:pStyle w:val="c12"/>
        <w:shd w:val="clear" w:color="auto" w:fill="FFFFFF"/>
        <w:spacing w:before="0" w:beforeAutospacing="0" w:after="0" w:afterAutospacing="0"/>
        <w:ind w:firstLine="709"/>
        <w:jc w:val="both"/>
        <w:rPr>
          <w:color w:val="000000"/>
          <w:sz w:val="22"/>
          <w:szCs w:val="22"/>
        </w:rPr>
      </w:pPr>
      <w:r w:rsidRPr="00362945">
        <w:rPr>
          <w:rStyle w:val="c10"/>
          <w:color w:val="000000"/>
        </w:rPr>
        <w:t>В конце изучения каждого модуля проводится зачетная работа, которая состоит из двух частей: теоретической и практической. Если ученик сдает теоретическую часть, то ему может быть выставлена оценка «3». Практическая часть имеет дифференцированные задания, начиная с уровня обязательной подготовки и заканчивая углубленным уровнем. В зависимости от выполненного объема практической части и при успешной сдачи теоретического зачета, ученику выставляется оценка «4» или «5».</w:t>
      </w:r>
    </w:p>
    <w:p w:rsidR="00681CAA" w:rsidRPr="00362945" w:rsidRDefault="00681CAA" w:rsidP="00362945">
      <w:pPr>
        <w:shd w:val="clear" w:color="auto" w:fill="FFFFFF"/>
        <w:spacing w:after="0" w:line="240" w:lineRule="auto"/>
        <w:ind w:firstLine="709"/>
        <w:jc w:val="both"/>
        <w:rPr>
          <w:rFonts w:ascii="Times New Roman" w:eastAsia="Times New Roman" w:hAnsi="Times New Roman" w:cs="Times New Roman"/>
          <w:lang w:eastAsia="ru-RU"/>
        </w:rPr>
      </w:pPr>
    </w:p>
    <w:p w:rsidR="002E253C" w:rsidRDefault="002E253C" w:rsidP="002E253C">
      <w:pPr>
        <w:pStyle w:val="a3"/>
        <w:tabs>
          <w:tab w:val="left" w:pos="5970"/>
        </w:tabs>
        <w:rPr>
          <w:rFonts w:ascii="Times New Roman" w:hAnsi="Times New Roman"/>
          <w:sz w:val="24"/>
          <w:szCs w:val="24"/>
        </w:rPr>
      </w:pPr>
    </w:p>
    <w:p w:rsidR="002E253C" w:rsidRPr="00EF7F3C" w:rsidRDefault="002E253C" w:rsidP="002E253C">
      <w:pPr>
        <w:pStyle w:val="a3"/>
        <w:tabs>
          <w:tab w:val="left" w:pos="5970"/>
        </w:tabs>
        <w:rPr>
          <w:rFonts w:ascii="Times New Roman" w:hAnsi="Times New Roman"/>
          <w:sz w:val="24"/>
          <w:szCs w:val="24"/>
        </w:rPr>
      </w:pPr>
      <w:r w:rsidRPr="00EF7F3C">
        <w:rPr>
          <w:rFonts w:ascii="Times New Roman" w:hAnsi="Times New Roman"/>
          <w:sz w:val="24"/>
          <w:szCs w:val="24"/>
        </w:rPr>
        <w:t>Согласовано</w:t>
      </w:r>
      <w:r w:rsidRPr="00EF7F3C">
        <w:rPr>
          <w:rFonts w:ascii="Times New Roman" w:hAnsi="Times New Roman"/>
          <w:sz w:val="24"/>
          <w:szCs w:val="24"/>
        </w:rPr>
        <w:tab/>
        <w:t>Согласовано</w:t>
      </w:r>
    </w:p>
    <w:p w:rsidR="002E253C" w:rsidRPr="00EF7F3C" w:rsidRDefault="002E253C" w:rsidP="002E253C">
      <w:pPr>
        <w:pStyle w:val="a3"/>
        <w:rPr>
          <w:rFonts w:ascii="Times New Roman" w:hAnsi="Times New Roman"/>
          <w:sz w:val="24"/>
          <w:szCs w:val="24"/>
        </w:rPr>
      </w:pPr>
      <w:r w:rsidRPr="00EF7F3C">
        <w:rPr>
          <w:rFonts w:ascii="Times New Roman" w:hAnsi="Times New Roman"/>
          <w:sz w:val="24"/>
          <w:szCs w:val="24"/>
        </w:rPr>
        <w:t xml:space="preserve">Протокол заседания методического совета                   </w:t>
      </w:r>
      <w:r>
        <w:rPr>
          <w:rFonts w:ascii="Times New Roman" w:hAnsi="Times New Roman"/>
          <w:sz w:val="24"/>
          <w:szCs w:val="24"/>
        </w:rPr>
        <w:t xml:space="preserve">     Заместитель директора по УВ</w:t>
      </w:r>
      <w:r w:rsidRPr="00EF7F3C">
        <w:rPr>
          <w:rFonts w:ascii="Times New Roman" w:hAnsi="Times New Roman"/>
          <w:sz w:val="24"/>
          <w:szCs w:val="24"/>
        </w:rPr>
        <w:t xml:space="preserve">Р                                                                </w:t>
      </w:r>
    </w:p>
    <w:p w:rsidR="002E253C" w:rsidRPr="00EF7F3C" w:rsidRDefault="002E253C" w:rsidP="002E253C">
      <w:pPr>
        <w:pStyle w:val="a3"/>
        <w:tabs>
          <w:tab w:val="left" w:pos="5895"/>
        </w:tabs>
        <w:rPr>
          <w:rFonts w:ascii="Times New Roman" w:hAnsi="Times New Roman"/>
          <w:sz w:val="24"/>
          <w:szCs w:val="24"/>
        </w:rPr>
      </w:pPr>
      <w:r w:rsidRPr="00EF7F3C">
        <w:rPr>
          <w:rFonts w:ascii="Times New Roman" w:hAnsi="Times New Roman"/>
          <w:sz w:val="24"/>
          <w:szCs w:val="24"/>
        </w:rPr>
        <w:t>МБОУ Савдянская СОШ</w:t>
      </w:r>
      <w:r w:rsidRPr="00EF7F3C">
        <w:rPr>
          <w:rFonts w:ascii="Times New Roman" w:hAnsi="Times New Roman"/>
          <w:sz w:val="24"/>
          <w:szCs w:val="24"/>
        </w:rPr>
        <w:tab/>
        <w:t>___________</w:t>
      </w:r>
      <w:r>
        <w:rPr>
          <w:rFonts w:ascii="Times New Roman" w:hAnsi="Times New Roman"/>
          <w:sz w:val="24"/>
          <w:szCs w:val="24"/>
        </w:rPr>
        <w:t>Колесникова Т.Н.</w:t>
      </w:r>
    </w:p>
    <w:p w:rsidR="002E253C" w:rsidRPr="00EF7F3C" w:rsidRDefault="002E253C" w:rsidP="002E253C">
      <w:pPr>
        <w:pStyle w:val="a3"/>
        <w:tabs>
          <w:tab w:val="left" w:pos="6255"/>
        </w:tabs>
        <w:rPr>
          <w:rFonts w:ascii="Times New Roman" w:hAnsi="Times New Roman"/>
          <w:sz w:val="24"/>
          <w:szCs w:val="24"/>
        </w:rPr>
      </w:pPr>
      <w:r w:rsidRPr="00EF7F3C">
        <w:rPr>
          <w:rFonts w:ascii="Times New Roman" w:hAnsi="Times New Roman"/>
          <w:sz w:val="24"/>
          <w:szCs w:val="24"/>
        </w:rPr>
        <w:t>им. И. Т. Таранова</w:t>
      </w:r>
      <w:r w:rsidRPr="00EF7F3C">
        <w:rPr>
          <w:rFonts w:ascii="Times New Roman" w:hAnsi="Times New Roman"/>
          <w:sz w:val="24"/>
          <w:szCs w:val="24"/>
        </w:rPr>
        <w:tab/>
        <w:t>подпись</w:t>
      </w:r>
    </w:p>
    <w:p w:rsidR="002E253C" w:rsidRPr="00EF7F3C" w:rsidRDefault="002E253C" w:rsidP="002E253C">
      <w:pPr>
        <w:pStyle w:val="a3"/>
        <w:rPr>
          <w:rFonts w:ascii="Times New Roman" w:hAnsi="Times New Roman"/>
          <w:sz w:val="24"/>
          <w:szCs w:val="24"/>
        </w:rPr>
      </w:pPr>
    </w:p>
    <w:p w:rsidR="002E253C" w:rsidRPr="00EF7F3C" w:rsidRDefault="002E253C" w:rsidP="002E253C">
      <w:pPr>
        <w:pStyle w:val="a3"/>
        <w:tabs>
          <w:tab w:val="left" w:pos="6270"/>
        </w:tabs>
        <w:rPr>
          <w:rFonts w:ascii="Times New Roman" w:hAnsi="Times New Roman"/>
          <w:sz w:val="24"/>
          <w:szCs w:val="24"/>
        </w:rPr>
      </w:pPr>
      <w:r>
        <w:rPr>
          <w:rFonts w:ascii="Times New Roman" w:hAnsi="Times New Roman"/>
          <w:sz w:val="24"/>
          <w:szCs w:val="24"/>
        </w:rPr>
        <w:t xml:space="preserve">От___   20___года  №_____                                                 </w:t>
      </w:r>
      <w:r w:rsidRPr="00EF7F3C">
        <w:rPr>
          <w:rFonts w:ascii="Times New Roman" w:hAnsi="Times New Roman"/>
          <w:sz w:val="24"/>
          <w:szCs w:val="24"/>
        </w:rPr>
        <w:t>_____________20___года</w:t>
      </w:r>
    </w:p>
    <w:p w:rsidR="002E253C" w:rsidRPr="00EF7F3C" w:rsidRDefault="002E253C" w:rsidP="002E253C">
      <w:pPr>
        <w:pStyle w:val="a3"/>
        <w:rPr>
          <w:rFonts w:ascii="Times New Roman" w:hAnsi="Times New Roman"/>
          <w:sz w:val="24"/>
          <w:szCs w:val="24"/>
        </w:rPr>
      </w:pPr>
    </w:p>
    <w:p w:rsidR="002E253C" w:rsidRPr="00EF7F3C" w:rsidRDefault="002E253C" w:rsidP="002E253C">
      <w:pPr>
        <w:pStyle w:val="a3"/>
        <w:rPr>
          <w:rFonts w:ascii="Times New Roman" w:hAnsi="Times New Roman"/>
          <w:sz w:val="24"/>
          <w:szCs w:val="24"/>
        </w:rPr>
      </w:pPr>
      <w:r w:rsidRPr="00EF7F3C">
        <w:rPr>
          <w:rFonts w:ascii="Times New Roman" w:hAnsi="Times New Roman"/>
          <w:sz w:val="24"/>
          <w:szCs w:val="24"/>
        </w:rPr>
        <w:t>________\__________</w:t>
      </w:r>
    </w:p>
    <w:p w:rsidR="00B1687C" w:rsidRDefault="00B1687C"/>
    <w:sectPr w:rsidR="00B1687C" w:rsidSect="0057566F">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8A3" w:rsidRDefault="008578A3" w:rsidP="00681CAA">
      <w:pPr>
        <w:spacing w:after="0" w:line="240" w:lineRule="auto"/>
      </w:pPr>
      <w:r>
        <w:separator/>
      </w:r>
    </w:p>
  </w:endnote>
  <w:endnote w:type="continuationSeparator" w:id="0">
    <w:p w:rsidR="008578A3" w:rsidRDefault="008578A3" w:rsidP="00681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8A3" w:rsidRDefault="008578A3" w:rsidP="00681CAA">
      <w:pPr>
        <w:spacing w:after="0" w:line="240" w:lineRule="auto"/>
      </w:pPr>
      <w:r>
        <w:separator/>
      </w:r>
    </w:p>
  </w:footnote>
  <w:footnote w:type="continuationSeparator" w:id="0">
    <w:p w:rsidR="008578A3" w:rsidRDefault="008578A3" w:rsidP="00681C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0FCF"/>
    <w:multiLevelType w:val="hybridMultilevel"/>
    <w:tmpl w:val="3CC4BB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718654C"/>
    <w:multiLevelType w:val="hybridMultilevel"/>
    <w:tmpl w:val="D1A667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213AA5"/>
    <w:multiLevelType w:val="hybridMultilevel"/>
    <w:tmpl w:val="FFF85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590268"/>
    <w:multiLevelType w:val="hybridMultilevel"/>
    <w:tmpl w:val="E7540D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CE66B68"/>
    <w:multiLevelType w:val="hybridMultilevel"/>
    <w:tmpl w:val="79C29F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117965"/>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259A3D87"/>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7975AA5"/>
    <w:multiLevelType w:val="hybridMultilevel"/>
    <w:tmpl w:val="57DC2E46"/>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DF22F39"/>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E504F1E"/>
    <w:multiLevelType w:val="hybridMultilevel"/>
    <w:tmpl w:val="09C8A28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46CE22EB"/>
    <w:multiLevelType w:val="hybridMultilevel"/>
    <w:tmpl w:val="B67C4A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F0376D8"/>
    <w:multiLevelType w:val="hybridMultilevel"/>
    <w:tmpl w:val="2B166B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9F143B"/>
    <w:multiLevelType w:val="hybridMultilevel"/>
    <w:tmpl w:val="BCE2A4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A2751FE"/>
    <w:multiLevelType w:val="hybridMultilevel"/>
    <w:tmpl w:val="6FB4C948"/>
    <w:lvl w:ilvl="0" w:tplc="5B543206">
      <w:start w:val="1"/>
      <w:numFmt w:val="decimal"/>
      <w:lvlText w:val="%1)"/>
      <w:lvlJc w:val="left"/>
      <w:pPr>
        <w:ind w:left="1391" w:hanging="5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5F865C88"/>
    <w:multiLevelType w:val="multilevel"/>
    <w:tmpl w:val="16DAE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1A37C7"/>
    <w:multiLevelType w:val="hybridMultilevel"/>
    <w:tmpl w:val="C48824A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1"/>
  </w:num>
  <w:num w:numId="2">
    <w:abstractNumId w:val="1"/>
  </w:num>
  <w:num w:numId="3">
    <w:abstractNumId w:val="9"/>
  </w:num>
  <w:num w:numId="4">
    <w:abstractNumId w:val="15"/>
  </w:num>
  <w:num w:numId="5">
    <w:abstractNumId w:val="2"/>
  </w:num>
  <w:num w:numId="6">
    <w:abstractNumId w:val="10"/>
  </w:num>
  <w:num w:numId="7">
    <w:abstractNumId w:val="0"/>
  </w:num>
  <w:num w:numId="8">
    <w:abstractNumId w:val="12"/>
  </w:num>
  <w:num w:numId="9">
    <w:abstractNumId w:val="3"/>
  </w:num>
  <w:num w:numId="10">
    <w:abstractNumId w:val="4"/>
  </w:num>
  <w:num w:numId="11">
    <w:abstractNumId w:val="7"/>
  </w:num>
  <w:num w:numId="12">
    <w:abstractNumId w:val="8"/>
  </w:num>
  <w:num w:numId="13">
    <w:abstractNumId w:val="5"/>
  </w:num>
  <w:num w:numId="14">
    <w:abstractNumId w:val="13"/>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D2254"/>
    <w:rsid w:val="000121E2"/>
    <w:rsid w:val="00035050"/>
    <w:rsid w:val="0003733C"/>
    <w:rsid w:val="000B6285"/>
    <w:rsid w:val="00114184"/>
    <w:rsid w:val="001213E4"/>
    <w:rsid w:val="001A03C7"/>
    <w:rsid w:val="001E2AB7"/>
    <w:rsid w:val="00223995"/>
    <w:rsid w:val="00264C75"/>
    <w:rsid w:val="00266DFB"/>
    <w:rsid w:val="00277C7F"/>
    <w:rsid w:val="002E253C"/>
    <w:rsid w:val="00362945"/>
    <w:rsid w:val="00376E76"/>
    <w:rsid w:val="00394111"/>
    <w:rsid w:val="003A1104"/>
    <w:rsid w:val="003E0FA0"/>
    <w:rsid w:val="003F1267"/>
    <w:rsid w:val="004270C9"/>
    <w:rsid w:val="00470365"/>
    <w:rsid w:val="004E4EFF"/>
    <w:rsid w:val="00502A97"/>
    <w:rsid w:val="0057566F"/>
    <w:rsid w:val="00592D97"/>
    <w:rsid w:val="005B5323"/>
    <w:rsid w:val="00630241"/>
    <w:rsid w:val="00637E64"/>
    <w:rsid w:val="00646AB2"/>
    <w:rsid w:val="00681CAA"/>
    <w:rsid w:val="00693740"/>
    <w:rsid w:val="006B728B"/>
    <w:rsid w:val="007163B9"/>
    <w:rsid w:val="007254C6"/>
    <w:rsid w:val="007942DF"/>
    <w:rsid w:val="007E43FD"/>
    <w:rsid w:val="007F7AB4"/>
    <w:rsid w:val="008578A3"/>
    <w:rsid w:val="00883679"/>
    <w:rsid w:val="00885C00"/>
    <w:rsid w:val="008D38DB"/>
    <w:rsid w:val="008D39A7"/>
    <w:rsid w:val="00903F59"/>
    <w:rsid w:val="00922603"/>
    <w:rsid w:val="00933CF1"/>
    <w:rsid w:val="00943508"/>
    <w:rsid w:val="00985ED3"/>
    <w:rsid w:val="009E3260"/>
    <w:rsid w:val="009E354E"/>
    <w:rsid w:val="009F58C7"/>
    <w:rsid w:val="00A04BD6"/>
    <w:rsid w:val="00A04D8A"/>
    <w:rsid w:val="00A07188"/>
    <w:rsid w:val="00A32496"/>
    <w:rsid w:val="00A50409"/>
    <w:rsid w:val="00A83D90"/>
    <w:rsid w:val="00AB7A29"/>
    <w:rsid w:val="00B1687C"/>
    <w:rsid w:val="00B572F4"/>
    <w:rsid w:val="00B6075D"/>
    <w:rsid w:val="00B97B76"/>
    <w:rsid w:val="00BD2254"/>
    <w:rsid w:val="00BF0E17"/>
    <w:rsid w:val="00C32398"/>
    <w:rsid w:val="00C40ECC"/>
    <w:rsid w:val="00C61209"/>
    <w:rsid w:val="00C663DD"/>
    <w:rsid w:val="00D273B3"/>
    <w:rsid w:val="00D60521"/>
    <w:rsid w:val="00DB6AC4"/>
    <w:rsid w:val="00DE34D4"/>
    <w:rsid w:val="00E13117"/>
    <w:rsid w:val="00E42CA0"/>
    <w:rsid w:val="00E602A1"/>
    <w:rsid w:val="00F62EA4"/>
    <w:rsid w:val="00FB02E0"/>
    <w:rsid w:val="00FF436A"/>
    <w:rsid w:val="00FF67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60728"/>
  <w15:docId w15:val="{882EBA99-6795-4C1F-8D85-0DA4433B3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A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B5323"/>
    <w:pPr>
      <w:spacing w:after="0" w:line="240" w:lineRule="auto"/>
    </w:pPr>
  </w:style>
  <w:style w:type="table" w:styleId="a4">
    <w:name w:val="Table Grid"/>
    <w:basedOn w:val="a1"/>
    <w:uiPriority w:val="59"/>
    <w:rsid w:val="00A5040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Содержимое таблицы"/>
    <w:basedOn w:val="a"/>
    <w:uiPriority w:val="99"/>
    <w:rsid w:val="00A50409"/>
    <w:pPr>
      <w:widowControl w:val="0"/>
      <w:suppressLineNumbers/>
      <w:suppressAutoHyphens/>
      <w:spacing w:after="0" w:line="240" w:lineRule="auto"/>
    </w:pPr>
    <w:rPr>
      <w:rFonts w:ascii="Times New Roman" w:eastAsia="Arial Unicode MS" w:hAnsi="Times New Roman" w:cs="Arial Unicode MS"/>
      <w:kern w:val="2"/>
      <w:sz w:val="24"/>
      <w:szCs w:val="24"/>
      <w:lang w:eastAsia="hi-IN" w:bidi="hi-IN"/>
    </w:rPr>
  </w:style>
  <w:style w:type="paragraph" w:styleId="a6">
    <w:name w:val="List Paragraph"/>
    <w:basedOn w:val="a"/>
    <w:uiPriority w:val="34"/>
    <w:qFormat/>
    <w:rsid w:val="00470365"/>
    <w:pPr>
      <w:ind w:left="720"/>
      <w:contextualSpacing/>
    </w:pPr>
  </w:style>
  <w:style w:type="character" w:customStyle="1" w:styleId="FontStyle27">
    <w:name w:val="Font Style27"/>
    <w:uiPriority w:val="99"/>
    <w:rsid w:val="00FF6798"/>
    <w:rPr>
      <w:rFonts w:ascii="Times New Roman" w:hAnsi="Times New Roman" w:cs="Times New Roman"/>
      <w:color w:val="000000"/>
      <w:sz w:val="26"/>
      <w:szCs w:val="26"/>
    </w:rPr>
  </w:style>
  <w:style w:type="paragraph" w:customStyle="1" w:styleId="Style10">
    <w:name w:val="Style10"/>
    <w:basedOn w:val="a"/>
    <w:uiPriority w:val="99"/>
    <w:rsid w:val="00FF679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681CA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81CAA"/>
  </w:style>
  <w:style w:type="paragraph" w:styleId="a9">
    <w:name w:val="footer"/>
    <w:basedOn w:val="a"/>
    <w:link w:val="aa"/>
    <w:uiPriority w:val="99"/>
    <w:unhideWhenUsed/>
    <w:rsid w:val="00681CA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81CAA"/>
  </w:style>
  <w:style w:type="paragraph" w:customStyle="1" w:styleId="c12">
    <w:name w:val="c12"/>
    <w:basedOn w:val="a"/>
    <w:rsid w:val="003629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362945"/>
  </w:style>
  <w:style w:type="character" w:customStyle="1" w:styleId="c10">
    <w:name w:val="c10"/>
    <w:basedOn w:val="a0"/>
    <w:rsid w:val="00362945"/>
  </w:style>
  <w:style w:type="paragraph" w:customStyle="1" w:styleId="c71">
    <w:name w:val="c71"/>
    <w:basedOn w:val="a"/>
    <w:rsid w:val="003629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9">
    <w:name w:val="c79"/>
    <w:basedOn w:val="a0"/>
    <w:rsid w:val="00362945"/>
  </w:style>
  <w:style w:type="paragraph" w:styleId="ab">
    <w:name w:val="Balloon Text"/>
    <w:basedOn w:val="a"/>
    <w:link w:val="ac"/>
    <w:uiPriority w:val="99"/>
    <w:semiHidden/>
    <w:unhideWhenUsed/>
    <w:rsid w:val="008578A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578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45081">
      <w:bodyDiv w:val="1"/>
      <w:marLeft w:val="0"/>
      <w:marRight w:val="0"/>
      <w:marTop w:val="0"/>
      <w:marBottom w:val="0"/>
      <w:divBdr>
        <w:top w:val="none" w:sz="0" w:space="0" w:color="auto"/>
        <w:left w:val="none" w:sz="0" w:space="0" w:color="auto"/>
        <w:bottom w:val="none" w:sz="0" w:space="0" w:color="auto"/>
        <w:right w:val="none" w:sz="0" w:space="0" w:color="auto"/>
      </w:divBdr>
    </w:div>
    <w:div w:id="282462634">
      <w:bodyDiv w:val="1"/>
      <w:marLeft w:val="0"/>
      <w:marRight w:val="0"/>
      <w:marTop w:val="0"/>
      <w:marBottom w:val="0"/>
      <w:divBdr>
        <w:top w:val="none" w:sz="0" w:space="0" w:color="auto"/>
        <w:left w:val="none" w:sz="0" w:space="0" w:color="auto"/>
        <w:bottom w:val="none" w:sz="0" w:space="0" w:color="auto"/>
        <w:right w:val="none" w:sz="0" w:space="0" w:color="auto"/>
      </w:divBdr>
    </w:div>
    <w:div w:id="1083337538">
      <w:bodyDiv w:val="1"/>
      <w:marLeft w:val="0"/>
      <w:marRight w:val="0"/>
      <w:marTop w:val="0"/>
      <w:marBottom w:val="0"/>
      <w:divBdr>
        <w:top w:val="none" w:sz="0" w:space="0" w:color="auto"/>
        <w:left w:val="none" w:sz="0" w:space="0" w:color="auto"/>
        <w:bottom w:val="none" w:sz="0" w:space="0" w:color="auto"/>
        <w:right w:val="none" w:sz="0" w:space="0" w:color="auto"/>
      </w:divBdr>
    </w:div>
    <w:div w:id="21391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0B3D3-4EFC-4EC2-984A-ED001379C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14</Pages>
  <Words>4243</Words>
  <Characters>24186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user</cp:lastModifiedBy>
  <cp:revision>14</cp:revision>
  <cp:lastPrinted>2023-10-24T10:05:00Z</cp:lastPrinted>
  <dcterms:created xsi:type="dcterms:W3CDTF">2022-09-22T14:20:00Z</dcterms:created>
  <dcterms:modified xsi:type="dcterms:W3CDTF">2023-10-24T10:13:00Z</dcterms:modified>
</cp:coreProperties>
</file>